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268"/>
        <w:gridCol w:w="5670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318CE93B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71A1B0F8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231ACF29" w:rsidR="00555170" w:rsidRDefault="00925E83" w:rsidP="005262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6247" w:rsidRP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526247" w:rsidRPr="00526247">
              <w:rPr>
                <w:rFonts w:ascii="ＭＳ ゴシック" w:eastAsia="ＭＳ ゴシック" w:hAnsi="ＭＳ ゴシック"/>
                <w:sz w:val="14"/>
                <w:szCs w:val="16"/>
              </w:rPr>
              <w:t>12次世界公務員宣教大会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83081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</w:p>
          <w:p w14:paraId="7768B8BA" w14:textId="6552D5D2" w:rsidR="00925E83" w:rsidRPr="00526247" w:rsidRDefault="00526247" w:rsidP="005262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6247">
              <w:rPr>
                <w:rFonts w:ascii="ＭＳ ゴシック" w:eastAsia="ＭＳ ゴシック" w:hAnsi="ＭＳ ゴシック"/>
                <w:sz w:val="18"/>
                <w:szCs w:val="20"/>
              </w:rPr>
              <w:t>5000種族を生かす産業宣教(使8:26-40)</w:t>
            </w:r>
          </w:p>
        </w:tc>
        <w:tc>
          <w:tcPr>
            <w:tcW w:w="4961" w:type="dxa"/>
            <w:gridSpan w:val="2"/>
          </w:tcPr>
          <w:p w14:paraId="53589F4A" w14:textId="19B0D5F2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6247" w:rsidRP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526247" w:rsidRPr="00526247">
              <w:rPr>
                <w:rFonts w:ascii="ＭＳ ゴシック" w:eastAsia="ＭＳ ゴシック" w:hAnsi="ＭＳ ゴシック"/>
                <w:sz w:val="14"/>
                <w:szCs w:val="16"/>
              </w:rPr>
              <w:t>12次世界公務員宣教大会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83081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</w:p>
          <w:p w14:paraId="495B1ECA" w14:textId="04AA2113" w:rsidR="00925E83" w:rsidRPr="004B1B26" w:rsidRDefault="00526247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2624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レムナントの公務員準備</w:t>
            </w:r>
            <w:r w:rsidRPr="00526247">
              <w:rPr>
                <w:rFonts w:ascii="ＭＳ ゴシック" w:eastAsia="ＭＳ ゴシック" w:hAnsi="ＭＳ ゴシック"/>
                <w:sz w:val="18"/>
                <w:szCs w:val="20"/>
              </w:rPr>
              <w:t>(創39:1-6)</w:t>
            </w:r>
          </w:p>
        </w:tc>
        <w:tc>
          <w:tcPr>
            <w:tcW w:w="5670" w:type="dxa"/>
          </w:tcPr>
          <w:p w14:paraId="790CC95A" w14:textId="6E56EDEA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83081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6247" w:rsidRP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526247" w:rsidRPr="00526247">
              <w:rPr>
                <w:rFonts w:ascii="ＭＳ ゴシック" w:eastAsia="ＭＳ ゴシック" w:hAnsi="ＭＳ ゴシック"/>
                <w:sz w:val="14"/>
                <w:szCs w:val="16"/>
              </w:rPr>
              <w:t>12次世界公務員宣教大会</w:t>
            </w:r>
          </w:p>
          <w:p w14:paraId="6113E21E" w14:textId="6B675E7C" w:rsidR="00C241A5" w:rsidRPr="00C241A5" w:rsidRDefault="00526247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2624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公務員宣教の三つの奥義</w:t>
            </w:r>
            <w:r w:rsidRPr="00526247">
              <w:rPr>
                <w:rFonts w:ascii="ＭＳ ゴシック" w:eastAsia="ＭＳ ゴシック" w:hAnsi="ＭＳ ゴシック"/>
                <w:sz w:val="18"/>
                <w:szCs w:val="20"/>
              </w:rPr>
              <w:t>(ロマ16:25-27)</w:t>
            </w:r>
          </w:p>
        </w:tc>
      </w:tr>
      <w:tr w:rsidR="00012F08" w:rsidRPr="007531AF" w14:paraId="0DACC88B" w14:textId="52D67A14" w:rsidTr="00242F92">
        <w:trPr>
          <w:trHeight w:val="5765"/>
        </w:trPr>
        <w:tc>
          <w:tcPr>
            <w:tcW w:w="4815" w:type="dxa"/>
            <w:vMerge w:val="restart"/>
          </w:tcPr>
          <w:p w14:paraId="2981E89F" w14:textId="77777777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2D04E05" w14:textId="77777777" w:rsidR="00012F08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すべてが皆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そうすべきだが、特に公務員は三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5E3968D4" w14:textId="4F3E8426" w:rsidR="00012F08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目に見えないやぐら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があって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目に見えない旅程を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進む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目に見えるやぐら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も癒やしと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矯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導側に作ることができる。中毒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（依存症）の人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、精神疾患者、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病んでいる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多い。そこ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目立つように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込んでもかまわない。公務員が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宣教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しやすい。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だけ見つければ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皆さんは現場宣教師で、現場癒やし者だ。</w:t>
            </w:r>
          </w:p>
          <w:p w14:paraId="52FE5FC4" w14:textId="44893169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千種族を生かす最も重要な道が公務員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という事実に目を開いて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祈る必要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3ACBA06" w14:textId="77777777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_どのように?</w:t>
            </w:r>
          </w:p>
          <w:p w14:paraId="21102577" w14:textId="5E7F7326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1.RT 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TCK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C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NCK</w:t>
            </w:r>
          </w:p>
          <w:p w14:paraId="7BEB89B6" w14:textId="18582EAD" w:rsidR="00012F08" w:rsidRPr="00526247" w:rsidRDefault="00012F08" w:rsidP="00335D41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千種族のTCK、完全に困難の中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るCCK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完全に文化圏の外に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るNCK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B011139" w14:textId="79D5A8F5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公務員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</w:p>
          <w:p w14:paraId="52FEA241" w14:textId="755CE668" w:rsidR="00012F08" w:rsidRPr="00526247" w:rsidRDefault="00012F08" w:rsidP="00335D41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レムナント大会の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ときに招待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したオセアニア州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島国のレムナントは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ほとんどみな公務員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3F36D6A" w14:textId="1B9966EA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政治家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</w:p>
          <w:p w14:paraId="3CB9508D" w14:textId="160DD676" w:rsidR="00012F08" w:rsidRPr="00526247" w:rsidRDefault="00012F08" w:rsidP="00335D4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政治家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、簡単に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入り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込むことができる。</w:t>
            </w:r>
          </w:p>
          <w:p w14:paraId="3027CBC0" w14:textId="49E2C9F6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教師、教授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の子ども</w:t>
            </w:r>
          </w:p>
          <w:p w14:paraId="2D51BB0E" w14:textId="0C5F41E2" w:rsidR="00012F08" w:rsidRPr="00526247" w:rsidRDefault="00012F08" w:rsidP="00335D41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千種族の教師、教授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の子ども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はとても難しい。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私たちが手だけ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差し伸べれ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ばその人々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が生かされる。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公務員が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で、最も正確に答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道だ。</w:t>
            </w:r>
          </w:p>
          <w:p w14:paraId="18C512C6" w14:textId="3AC89906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医療宣教</w:t>
            </w:r>
          </w:p>
          <w:p w14:paraId="7733A863" w14:textId="13F0E234" w:rsidR="00012F08" w:rsidRPr="00526247" w:rsidRDefault="00012F08" w:rsidP="00335D41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医療宣教がものすごい影響を与えることができる。それ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神様は医師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ルカを用いられた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のだ。医師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は国家公務員であるテオフィロに会った。使徒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がテオフィロに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書いた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手紙であるためだ。</w:t>
            </w:r>
          </w:p>
          <w:p w14:paraId="13CFD8DA" w14:textId="77777777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_ひとり</w:t>
            </w:r>
          </w:p>
          <w:p w14:paraId="2FA328C0" w14:textId="77777777" w:rsidR="00012F08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千種族を生かすには数ではない。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ひとりだ。</w:t>
            </w:r>
          </w:p>
          <w:p w14:paraId="5614EC0B" w14:textId="3754147F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用いられた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弟子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の特徴</w:t>
            </w:r>
          </w:p>
          <w:p w14:paraId="0D385F8F" w14:textId="12E99D77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持っていた。</w:t>
            </w:r>
          </w:p>
          <w:p w14:paraId="65AF73B6" w14:textId="274AAA82" w:rsidR="00012F08" w:rsidRPr="00526247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(時代-問題癒やし)</w:t>
            </w:r>
          </w:p>
          <w:p w14:paraId="1AB36369" w14:textId="4055B558" w:rsidR="00012F08" w:rsidRPr="00526247" w:rsidRDefault="00012F08" w:rsidP="00335D41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。病気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癒やしだけでな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その国に行って問題を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1AF9C12A" w14:textId="77777777" w:rsidR="00012F08" w:rsidRDefault="00012F08" w:rsidP="00526247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△そうすると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  <w:p w14:paraId="4968D37D" w14:textId="1EFD26DA" w:rsidR="00012F08" w:rsidRPr="00B05CE6" w:rsidRDefault="00012F08" w:rsidP="00335D41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隠れたやぐら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光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、暗闇の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る人々は光を見て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信じるという理由で迫害を受けるなら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それは確認している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目に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見える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癒やし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公務員には絶対不可能だ。霊的問題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持った者、中毒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（依存症）の人は、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持った者だけが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ことができる。今後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海外</w:t>
            </w:r>
            <w:r w:rsidRPr="00335D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宣教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チームが動けば公務員宣教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局で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必ず私たちが会える公務員が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ないか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(弟子)確認しなければならない。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集会の時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に招待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してみるのも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はどのように起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も分からない。</w:t>
            </w:r>
          </w:p>
        </w:tc>
        <w:tc>
          <w:tcPr>
            <w:tcW w:w="2693" w:type="dxa"/>
            <w:tcBorders>
              <w:right w:val="nil"/>
            </w:tcBorders>
          </w:tcPr>
          <w:p w14:paraId="59BEE30F" w14:textId="77777777" w:rsidR="00012F08" w:rsidRPr="00526247" w:rsidRDefault="00012F08" w:rsidP="0052624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_祈りの奥義</w:t>
            </w:r>
          </w:p>
          <w:p w14:paraId="13FB5960" w14:textId="52173453" w:rsidR="00012F08" w:rsidRPr="00526247" w:rsidRDefault="00012F08" w:rsidP="00335D4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一般レムナントは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3集中、朝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、その力で昼に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確認、夜に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300%準備、編集、設計、デザイン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を続ける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53DF8A4" w14:textId="05F620F7" w:rsidR="00012F08" w:rsidRPr="00526247" w:rsidRDefault="00012F08" w:rsidP="00335D4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特別な分野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すべき、ただ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、その現場に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必要な唯一性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必要な再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創造の実力をあらかじめ持って行かなければならない。</w:t>
            </w:r>
          </w:p>
          <w:p w14:paraId="0DE969FF" w14:textId="05B4F891" w:rsidR="00012F08" w:rsidRDefault="00012F08" w:rsidP="00012F0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祈りですべての生活を動かすこと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ができる必要がある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9B3EE55" w14:textId="77777777" w:rsidR="00012F08" w:rsidRPr="00526247" w:rsidRDefault="00012F08" w:rsidP="00012F0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E941182" w14:textId="77777777" w:rsidR="00012F08" w:rsidRPr="00526247" w:rsidRDefault="00012F08" w:rsidP="0052624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_証拠</w:t>
            </w:r>
          </w:p>
          <w:p w14:paraId="61DB7D0C" w14:textId="67A7F7F0" w:rsidR="00012F08" w:rsidRPr="00526247" w:rsidRDefault="00012F08" w:rsidP="00335D4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創39:1-6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創40:1-3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41:1-38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創45:1-5ヨセフは世界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を見るほど祈った。未信者が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主がともにおられる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力ですべてに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王の前でも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主が教えてくださると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話し、兄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にも神様が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</w:p>
          <w:p w14:paraId="7765DD46" w14:textId="77777777" w:rsidR="00012F08" w:rsidRPr="00526247" w:rsidRDefault="00012F08" w:rsidP="00335D4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出3:1-20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出5:1-12:46母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がモーセに植えた契約が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成就して、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奇跡でエジプトの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暗闇文化を倒した。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14:paraId="7C561456" w14:textId="6B56AE33" w:rsidR="00012F08" w:rsidRPr="00526247" w:rsidRDefault="00012F08" w:rsidP="00335D4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3.Iサム6:1-13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Iサム17:1-47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I歴29:10-14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以来」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ゴリヤテに勝って、一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千の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5854AE4A" w14:textId="689FE31B" w:rsidR="00012F08" w:rsidRPr="00526247" w:rsidRDefault="00012F08" w:rsidP="00335D4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、イザ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、イザ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、イザ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62:6-12切り株は残るだろう。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インマヌエルの祝福を味わ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を放つ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、国々から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戻って来る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。見張り人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大路を造り、もろもろの民の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ために旗を揚げ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42D9262" w14:textId="38F6F1C5" w:rsidR="00012F08" w:rsidRDefault="00012F08" w:rsidP="00012F0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契約をそのまま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パウロが次世代に伝達した。</w:t>
            </w:r>
          </w:p>
          <w:p w14:paraId="5089A784" w14:textId="77777777" w:rsidR="00012F08" w:rsidRPr="00526247" w:rsidRDefault="00012F08" w:rsidP="0052624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355AF64" w14:textId="74A5D6F9" w:rsidR="00012F08" w:rsidRPr="00526247" w:rsidRDefault="00012F08" w:rsidP="0052624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335D4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祈りの力</w:t>
            </w:r>
          </w:p>
          <w:p w14:paraId="44C706D0" w14:textId="19350871" w:rsidR="00012F08" w:rsidRPr="00526247" w:rsidRDefault="00012F08" w:rsidP="0052624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みことば刻印</w:t>
            </w:r>
          </w:p>
          <w:p w14:paraId="6E7DF196" w14:textId="07DCC3FB" w:rsidR="00012F08" w:rsidRPr="00526247" w:rsidRDefault="00012F08" w:rsidP="00012F0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として来るとき、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根をおろす。</w:t>
            </w:r>
          </w:p>
          <w:p w14:paraId="75CA5DAE" w14:textId="1A880F54" w:rsidR="00012F08" w:rsidRPr="00181B2C" w:rsidRDefault="00012F08" w:rsidP="00012F0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メッセンジャー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立つので体質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38CD7A" w14:textId="77777777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1557421" w14:textId="7A49DB56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隠れたやぐらがなければならない。</w:t>
            </w:r>
          </w:p>
          <w:p w14:paraId="54285B45" w14:textId="77777777" w:rsidR="005F4CE7" w:rsidRDefault="00012F08" w:rsidP="005F4CE7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現れるやぐらもあってこそ旅程、道しるべを行く。最も重要な答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が癒やしだ。</w:t>
            </w:r>
          </w:p>
          <w:p w14:paraId="0D5D72AA" w14:textId="001C2E49" w:rsidR="00012F08" w:rsidRPr="00526247" w:rsidRDefault="00012F08" w:rsidP="005F4CE7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だ。行か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公務員どうし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でつながることが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できる。行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くとしても、こちら側に入り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込むのが一番良い。</w:t>
            </w:r>
          </w:p>
          <w:p w14:paraId="2C83C676" w14:textId="7FB9CC77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</w:t>
            </w:r>
          </w:p>
          <w:p w14:paraId="325D7635" w14:textId="77777777" w:rsidR="00012F08" w:rsidRDefault="00012F08" w:rsidP="005F4CE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1)モーセ、ヨシュア、カレブ</w:t>
            </w:r>
          </w:p>
          <w:p w14:paraId="56616998" w14:textId="6942E1CC" w:rsidR="00012F08" w:rsidRPr="00526247" w:rsidRDefault="00012F08" w:rsidP="005F4CE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2)ダビデが公務員なのにペリシテを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止めた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1CC60E" w14:textId="77777777" w:rsidR="00012F08" w:rsidRPr="00526247" w:rsidRDefault="00012F08" w:rsidP="005F4CE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3)オバデヤが預言者100人を隠した。</w:t>
            </w:r>
          </w:p>
          <w:p w14:paraId="7DDB91A2" w14:textId="0B63D292" w:rsidR="00012F08" w:rsidRPr="00526247" w:rsidRDefault="00012F08" w:rsidP="005F4CE7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1:8-9ダニエルとその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同僚は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公務員だ。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えが与えられたので、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影響が及んだ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89E1E66" w14:textId="17F14B58" w:rsidR="00012F08" w:rsidRPr="00526247" w:rsidRDefault="00012F08" w:rsidP="005F4CE7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5)コルネリウス、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ナルキソの家の人々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、テオフィロがローマ時代の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公務員だった。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これくらい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重要な地位に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500DD37" w14:textId="77777777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_どんなやぐら?</w:t>
            </w:r>
          </w:p>
          <w:p w14:paraId="00B5736C" w14:textId="1EE42631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1.24奥義</w:t>
            </w:r>
          </w:p>
          <w:p w14:paraId="4C19A9DC" w14:textId="7F56619B" w:rsidR="00012F08" w:rsidRPr="00526247" w:rsidRDefault="00012F08" w:rsidP="005F4CE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1)見張り人-どこに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ても大丈夫だ。</w:t>
            </w:r>
          </w:p>
          <w:p w14:paraId="0F963C89" w14:textId="2E279D5A" w:rsidR="00012F08" w:rsidRPr="00526247" w:rsidRDefault="00012F08" w:rsidP="005F4CE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2)専門性-多くの人をやぐらで生かさなければならない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</w:p>
          <w:p w14:paraId="509628C6" w14:textId="635C5C5D" w:rsidR="00012F08" w:rsidRPr="00526247" w:rsidRDefault="00012F08" w:rsidP="005F4CE7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3)未来性の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奥義を与えられる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人を生かすことができるようになる。</w:t>
            </w:r>
          </w:p>
          <w:p w14:paraId="42DC2F55" w14:textId="481547B7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2.25奥義-皆さんが持っている実力では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人々を生かすことはでき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ないから</w:t>
            </w:r>
          </w:p>
          <w:p w14:paraId="1410B2CA" w14:textId="7C16F497" w:rsidR="00012F08" w:rsidRPr="00526247" w:rsidRDefault="00012F08" w:rsidP="005F4CE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御座の背景</w:t>
            </w:r>
          </w:p>
          <w:p w14:paraId="3BC6B31D" w14:textId="17B236F9" w:rsidR="00012F08" w:rsidRPr="00526247" w:rsidRDefault="00012F08" w:rsidP="005F4CE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2)霊的問題-特別な人物、隠れた霊的問題がある。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助けなければならない。</w:t>
            </w:r>
          </w:p>
          <w:p w14:paraId="78D1D406" w14:textId="17C52C37" w:rsidR="00012F08" w:rsidRPr="00526247" w:rsidRDefault="00012F08" w:rsidP="005F4CE7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3)霊的癒やし-勉強できる人が霊的にはとても弱くなることが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ダニエルが</w:t>
            </w:r>
            <w:r w:rsidRPr="00012F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ネブカドネツァル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、ベルシャツァル、ダレイオス王の前で霊的癒やしをすべてした。</w:t>
            </w:r>
          </w:p>
          <w:p w14:paraId="72169D58" w14:textId="6F60B587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永遠の奥義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-弟子が永遠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こと、記念碑、奥義だ。</w:t>
            </w:r>
          </w:p>
          <w:p w14:paraId="689F1E6B" w14:textId="77777777" w:rsidR="00012F08" w:rsidRPr="00526247" w:rsidRDefault="00012F08" w:rsidP="005F4CE7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1)癒やし-サミット</w:t>
            </w:r>
          </w:p>
          <w:p w14:paraId="2DA1FF57" w14:textId="77777777" w:rsidR="00012F08" w:rsidRDefault="00012F08" w:rsidP="005F4CE7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2)記念碑を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公務員である間に。神様がこの答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えを与えてくださる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ことになっている。</w:t>
            </w:r>
          </w:p>
          <w:p w14:paraId="1337A7D0" w14:textId="77777777" w:rsidR="00012F08" w:rsidRDefault="00012F08" w:rsidP="005F4CE7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3)ロマ16:25-27皆さんに空前絶後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祝福あるのに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見つけていない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だけだ。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りの人生に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  <w:p w14:paraId="5ABC4567" w14:textId="26E28F9E" w:rsidR="00012F08" w:rsidRPr="00526247" w:rsidRDefault="00012F08" w:rsidP="005F4CE7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(RT7)ほとんど公務員や、公務員を相手にした。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生かして、世界福音化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するので。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(序論)持っていたし、記念碑的な答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を残した。</w:t>
            </w:r>
          </w:p>
          <w:p w14:paraId="5D0DE382" w14:textId="46E0A35C" w:rsidR="00012F08" w:rsidRPr="00526247" w:rsidRDefault="00012F08" w:rsidP="005F4CE7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(Iテサ2:19)皆さんが天国に行けば皆さんが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れた人が永遠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ある冠だ。公務員は正しい弟子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ひとりを立てるのだ。</w:t>
            </w:r>
          </w:p>
          <w:p w14:paraId="06EF653A" w14:textId="77777777" w:rsidR="00012F08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集中(サミット タイム)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834F053" w14:textId="1A04A8B1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を受けなさい。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1F4659C" w14:textId="4DB94817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-することに編集、設計、デザインすれば300%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</w:p>
          <w:p w14:paraId="3286D67C" w14:textId="450D0E3C" w:rsidR="00012F08" w:rsidRPr="00526247" w:rsidRDefault="00012F08" w:rsidP="0052624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時間当り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10分ずつ-時間ごとに座らずに5分だけ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してみな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さい(椅子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座った姿勢)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。スクワット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腕立て伏せをして、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5分長くからだ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生かす呼吸をしながら7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祈りの中で。</w:t>
            </w:r>
          </w:p>
          <w:p w14:paraId="5E591929" w14:textId="77777777" w:rsidR="00012F08" w:rsidRDefault="00012F08" w:rsidP="005F4CE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(根源)を生か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時間当り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5分でも運動、祈り、呼吸</w:t>
            </w:r>
            <w:r w:rsidR="005F4CE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7604B9F" w14:textId="77777777" w:rsidR="005F4CE7" w:rsidRDefault="005F4CE7" w:rsidP="005F4CE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FBCE603" w14:textId="77777777" w:rsidR="005F4CE7" w:rsidRDefault="005F4CE7" w:rsidP="005F4CE7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1C86F2C5" w:rsidR="005F4CE7" w:rsidRPr="00CE7B94" w:rsidRDefault="005F4CE7" w:rsidP="005F4CE7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84F8B2" w14:textId="75261CD5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6247" w:rsidRP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526247" w:rsidRPr="00526247">
              <w:rPr>
                <w:rFonts w:ascii="ＭＳ ゴシック" w:eastAsia="ＭＳ ゴシック" w:hAnsi="ＭＳ ゴシック"/>
                <w:sz w:val="14"/>
                <w:szCs w:val="16"/>
              </w:rPr>
              <w:t>12次世界公務員宣教大会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83081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2</w:t>
            </w:r>
            <w:r w:rsidR="00526247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3</w:t>
            </w:r>
          </w:p>
          <w:p w14:paraId="0812DB95" w14:textId="6C4805F5" w:rsidR="00925E83" w:rsidRPr="00E02AB1" w:rsidRDefault="00526247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公務員の子どもたちを生かしなさい</w:t>
            </w:r>
            <w:r w:rsidRPr="00526247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(ルカ 23:28)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012F08" w:rsidRPr="008C44A2" w14:paraId="69356A00" w14:textId="77777777" w:rsidTr="00242F92">
        <w:trPr>
          <w:trHeight w:val="1384"/>
        </w:trPr>
        <w:tc>
          <w:tcPr>
            <w:tcW w:w="4815" w:type="dxa"/>
            <w:vMerge/>
          </w:tcPr>
          <w:p w14:paraId="19ECB326" w14:textId="77777777" w:rsidR="00012F08" w:rsidRPr="004101E4" w:rsidRDefault="00012F08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3B49E95F" w14:textId="485243B3" w:rsidR="00012F08" w:rsidRPr="00526247" w:rsidRDefault="00012F08" w:rsidP="00526247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1節18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4節19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8節</w:t>
            </w:r>
          </w:p>
          <w:p w14:paraId="1D8AAE2A" w14:textId="1902A697" w:rsidR="00012F08" w:rsidRDefault="00012F08" w:rsidP="00012F0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(会堂)</w:t>
            </w:r>
          </w:p>
          <w:p w14:paraId="43143BE0" w14:textId="77777777" w:rsidR="00012F08" w:rsidRPr="00526247" w:rsidRDefault="00012F08" w:rsidP="00526247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9315049" w14:textId="77777777" w:rsidR="00012F08" w:rsidRPr="00526247" w:rsidRDefault="00012F08" w:rsidP="00526247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ために泣かずに、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あなたがたの子どものために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滅亡時代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85E9AE" w14:textId="3257B115" w:rsidR="00012F08" w:rsidRPr="00526247" w:rsidRDefault="00012F08" w:rsidP="00526247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3.237-5000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52EF2166" w14:textId="6ED554CA" w:rsidR="00012F08" w:rsidRPr="004101E4" w:rsidRDefault="00012F08" w:rsidP="00012F08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なぜ奴隷に行ったのか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作ったのか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012F08" w:rsidRPr="004101E4" w:rsidRDefault="00012F08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1A56E723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1639653C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26247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242F92">
        <w:tc>
          <w:tcPr>
            <w:tcW w:w="4815" w:type="dxa"/>
          </w:tcPr>
          <w:p w14:paraId="54F339D1" w14:textId="512E9D1D" w:rsidR="008F6257" w:rsidRPr="0052624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27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6247" w:rsidRPr="00526247">
              <w:rPr>
                <w:rFonts w:ascii="ＭＳ ゴシック" w:eastAsia="ＭＳ ゴシック" w:hAnsi="ＭＳ ゴシック"/>
                <w:sz w:val="14"/>
                <w:szCs w:val="16"/>
              </w:rPr>
              <w:t>3部</w:t>
            </w:r>
            <w:r w:rsidR="00526247" w:rsidRPr="00526247"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  <w:t>わざわいを止める神様のやぐらを建てなさい</w:t>
            </w:r>
          </w:p>
          <w:p w14:paraId="3079DDC1" w14:textId="585219CF" w:rsidR="004B1B26" w:rsidRPr="00526247" w:rsidRDefault="00526247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2"/>
                <w:sz w:val="14"/>
                <w:szCs w:val="16"/>
              </w:rPr>
            </w:pPr>
            <w:r w:rsidRPr="00526247">
              <w:rPr>
                <w:rFonts w:ascii="ＭＳ ゴシック" w:eastAsia="ＭＳ ゴシック" w:hAnsi="ＭＳ ゴシック" w:hint="eastAsia"/>
                <w:spacing w:val="-12"/>
                <w:sz w:val="16"/>
                <w:szCs w:val="18"/>
              </w:rPr>
              <w:t>ピリポ・カイサリアとユダヤキリスト教のわざわい</w:t>
            </w:r>
            <w:r w:rsidRPr="00526247">
              <w:rPr>
                <w:rFonts w:ascii="ＭＳ ゴシック" w:eastAsia="ＭＳ ゴシック" w:hAnsi="ＭＳ ゴシック"/>
                <w:spacing w:val="-12"/>
                <w:sz w:val="16"/>
                <w:szCs w:val="18"/>
              </w:rPr>
              <w:t>(マコ16:13-20)</w:t>
            </w:r>
          </w:p>
        </w:tc>
        <w:tc>
          <w:tcPr>
            <w:tcW w:w="4961" w:type="dxa"/>
            <w:gridSpan w:val="2"/>
          </w:tcPr>
          <w:p w14:paraId="19CE69E6" w14:textId="3D33CE44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26247" w:rsidRP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収穫感謝祭</w:t>
            </w:r>
          </w:p>
          <w:p w14:paraId="153D31CB" w14:textId="54CB588F" w:rsidR="004B1B26" w:rsidRPr="00606CF3" w:rsidRDefault="00526247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624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収穫祭の成就</w:t>
            </w:r>
            <w:r w:rsidRPr="00526247">
              <w:rPr>
                <w:rFonts w:ascii="ＭＳ ゴシック" w:eastAsia="ＭＳ ゴシック" w:hAnsi="ＭＳ ゴシック"/>
                <w:sz w:val="18"/>
                <w:szCs w:val="20"/>
              </w:rPr>
              <w:t>(使2:1-4)</w:t>
            </w:r>
          </w:p>
        </w:tc>
        <w:tc>
          <w:tcPr>
            <w:tcW w:w="5670" w:type="dxa"/>
          </w:tcPr>
          <w:p w14:paraId="59B92978" w14:textId="18113740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37EE8FAE" w:rsidR="004B1B26" w:rsidRPr="00C241A5" w:rsidRDefault="00526247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2624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次世代のための私たちの時刻表</w:t>
            </w:r>
            <w:r w:rsidRPr="00526247">
              <w:rPr>
                <w:rFonts w:ascii="ＭＳ ゴシック" w:eastAsia="ＭＳ ゴシック" w:hAnsi="ＭＳ ゴシック"/>
                <w:sz w:val="18"/>
                <w:szCs w:val="20"/>
              </w:rPr>
              <w:t>(マタ 27:25, ルカ 23:28)</w:t>
            </w:r>
          </w:p>
        </w:tc>
      </w:tr>
      <w:tr w:rsidR="004B1B26" w:rsidRPr="008C44A2" w14:paraId="37C40251" w14:textId="77777777" w:rsidTr="00242F92">
        <w:trPr>
          <w:trHeight w:val="8929"/>
        </w:trPr>
        <w:tc>
          <w:tcPr>
            <w:tcW w:w="4815" w:type="dxa"/>
          </w:tcPr>
          <w:p w14:paraId="39D6D15D" w14:textId="6D88E722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知識、科学、金融はずっと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発展している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が、霊的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難しくなっている。精神疾患者、各種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の依存症患者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が多く、さらに子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たちも自殺している。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ある子どもは、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夜に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金縛りにあい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、悪霊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見えて、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学校では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40%が薬を飲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んでいる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そして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、賢く立派な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ユダヤ人は次世代がとても困難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その理由が何だろうか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12ABAC0" w14:textId="77777777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_わざわい</w:t>
            </w:r>
          </w:p>
          <w:p w14:paraId="75F51357" w14:textId="0A675F9C" w:rsidR="0020448C" w:rsidRPr="004F08F8" w:rsidRDefault="0020448C" w:rsidP="0020448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原罪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ためにすべての問題がみな来たのだ。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原罪は神様を離れた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06D23056" w14:textId="0F0B2FD6" w:rsidR="0020448C" w:rsidRPr="004F08F8" w:rsidRDefault="0020448C" w:rsidP="00204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-エデンの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で起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こった</w:t>
            </w:r>
            <w:r w:rsidR="000C041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力を受けると思ったが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ネフィリム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り、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成功すると思ったが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バベルの塔をずっと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築いて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いる。</w:t>
            </w:r>
          </w:p>
          <w:p w14:paraId="4894F542" w14:textId="0CD255A7" w:rsidR="0020448C" w:rsidRPr="004F08F8" w:rsidRDefault="0020448C" w:rsidP="00204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-もが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いて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宗教を作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、偶像崇拝、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お祓い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、占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いをするの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1591D0A7" w14:textId="67AB1A69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3)未信者状態-ここに完全に陥って出て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ことができない。</w:t>
            </w:r>
          </w:p>
          <w:p w14:paraId="57891DF3" w14:textId="08A68B1F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救い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-解決策がないので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神様がキリストを約束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</w:p>
          <w:p w14:paraId="424ECDF1" w14:textId="05A66C31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1)信仰-イエス様が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「あなたの信仰のとおりになるように」</w:t>
            </w:r>
          </w:p>
          <w:p w14:paraId="6F8B4C39" w14:textId="7111D0EE" w:rsidR="0020448C" w:rsidRPr="004F08F8" w:rsidRDefault="0020448C" w:rsidP="00204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2)恵み-救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たことは恵みで受けたこと。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恵みは私たちが作ることはできない。</w:t>
            </w:r>
          </w:p>
          <w:p w14:paraId="4DF81F6A" w14:textId="17BE7CB1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3)聖霊-神様が私たちの信じる者には聖霊を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と約束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43BDA19F" w14:textId="15468A2B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5CEE1BC3" w14:textId="30A5D63E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1)マタ12:26-30聖霊が臨んでサタンが縛られれば神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臨む。</w:t>
            </w:r>
          </w:p>
          <w:p w14:paraId="35AC013A" w14:textId="07004EC3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2)マタ12:43-45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お祓いをして、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熱心にするほどさらに難しくなる。</w:t>
            </w:r>
          </w:p>
          <w:p w14:paraId="22B7CB70" w14:textId="4490460B" w:rsidR="0020448C" w:rsidRPr="004F08F8" w:rsidRDefault="0020448C" w:rsidP="00204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8:44悪魔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完全に勝つことができる力を神様が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与えてくださった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のだ。</w:t>
            </w:r>
          </w:p>
          <w:p w14:paraId="00045877" w14:textId="77777777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_世界福音化</w:t>
            </w:r>
          </w:p>
          <w:p w14:paraId="5CB6BE1A" w14:textId="02BD8829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されたキリスト</w:t>
            </w:r>
          </w:p>
          <w:p w14:paraId="69A7C090" w14:textId="6C658010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1)創3:15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がエジプト福音化が起きた。</w:t>
            </w:r>
          </w:p>
          <w:p w14:paraId="63933B56" w14:textId="53C15F2C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2)出3:18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契約だけ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がエジプトが崩れた。</w:t>
            </w:r>
          </w:p>
          <w:p w14:paraId="22F5D276" w14:textId="77777777" w:rsidR="0020448C" w:rsidRDefault="0020448C" w:rsidP="00204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3)Iサム7:7-9ミツパに集まって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血のいけにえをささげる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時間に神様はペリシテを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打たれた。</w:t>
            </w:r>
          </w:p>
          <w:p w14:paraId="2FF86141" w14:textId="335E69FE" w:rsidR="0020448C" w:rsidRPr="004F08F8" w:rsidRDefault="0020448C" w:rsidP="00204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契約だけ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伝え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たがバビロンで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働きが起こった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202BE7B" w14:textId="58450944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受肉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</w:t>
            </w:r>
          </w:p>
          <w:p w14:paraId="2E5252A5" w14:textId="68486EBF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1)癒やし-多くの人に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癒やしが起きた</w:t>
            </w:r>
          </w:p>
          <w:p w14:paraId="2739553E" w14:textId="77777777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2)奇跡-人がとうていできない奇跡をキリストが成し遂げられた。</w:t>
            </w:r>
          </w:p>
          <w:p w14:paraId="5D87E212" w14:textId="77777777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3)復活-約束のとおり十字架で復活された。</w:t>
            </w:r>
          </w:p>
          <w:p w14:paraId="1F6C9965" w14:textId="3DCD72F9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約束</w:t>
            </w:r>
          </w:p>
          <w:p w14:paraId="24456EEA" w14:textId="3FED7FAB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やぐら-やぐらが変われば癒やしが起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こり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、サミットになる。</w:t>
            </w:r>
          </w:p>
          <w:p w14:paraId="16BCDBD4" w14:textId="06171B87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2)７旅程-御座の旅程を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進んで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世界福音化されると約束された。</w:t>
            </w:r>
          </w:p>
          <w:p w14:paraId="664A1F2B" w14:textId="09042044" w:rsidR="0020448C" w:rsidRPr="004F08F8" w:rsidRDefault="0020448C" w:rsidP="00204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道しるべ-これを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て次世代を生かす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449A9594" w14:textId="77777777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_マタ16:20</w:t>
            </w:r>
          </w:p>
          <w:p w14:paraId="0874B0B9" w14:textId="5ABA9C60" w:rsidR="000D1731" w:rsidRPr="00606CF3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あなたは生ける神の子キリストです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と告白したところ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イエス様が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とても大きな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を与えてくださった。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そして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まだ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だれ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にも話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してはならないと言われ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、オリーブ山に呼んで地の果て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まで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証人になると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言われた。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その理由は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私たちが受ける答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と体験があるためだ。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14:paraId="6680E23F" w14:textId="1C881225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初穂の刈り入れの祭</w:t>
            </w:r>
            <w:r w:rsidR="006E2E3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(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収穫祭</w:t>
            </w:r>
            <w:r w:rsidR="006E2E3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)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は根源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</w:t>
            </w:r>
            <w:r w:rsidR="006E2E3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根源的な力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得ること</w:t>
            </w:r>
          </w:p>
          <w:p w14:paraId="06E37319" w14:textId="63506501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根源を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癒やす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三つの祭り</w:t>
            </w:r>
          </w:p>
          <w:p w14:paraId="5EC34399" w14:textId="01B0A74A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1)過越祭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祭りを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守る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霊的状態の根源が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</w:t>
            </w:r>
            <w:r w:rsidR="006E2E3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される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405234C" w14:textId="5E176E2A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2)五旬節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この契約を味わう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根源的な力が生じる。</w:t>
            </w:r>
          </w:p>
          <w:p w14:paraId="5427BE80" w14:textId="14D5BDED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仮庵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-御座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の背景を味わう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根源的な背景が生じる。</w:t>
            </w:r>
          </w:p>
          <w:p w14:paraId="636F90E3" w14:textId="0F194067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うべき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五旬節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-ただ</w:t>
            </w:r>
          </w:p>
          <w:p w14:paraId="4A1647DB" w14:textId="710D76BB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1)人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生かす流れを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3CF6BE8" w14:textId="68F05DC6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2)制限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的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集中、選択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的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集中、ワンネス集中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をしなさい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76B8AD5" w14:textId="2EEFDB6B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受容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、超越、答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1E105F35" w14:textId="675377FE" w:rsidR="0020448C" w:rsidRPr="004F08F8" w:rsidRDefault="0020448C" w:rsidP="00D023A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毎日味わ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うべき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五旬節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(聖霊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神様がく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ださる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根源的な力を得る集中</w:t>
            </w:r>
          </w:p>
          <w:p w14:paraId="75213A4F" w14:textId="082F2F4E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1)40日集中</w:t>
            </w:r>
          </w:p>
          <w:p w14:paraId="16C6E289" w14:textId="1536899F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2)10日集中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マルコの屋上の部屋に五旬節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</w:t>
            </w:r>
          </w:p>
          <w:p w14:paraId="66ED62BB" w14:textId="49ED80CD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3)これが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初穂の刈り入れの祭り（収穫祭）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、五旬節</w:t>
            </w:r>
          </w:p>
          <w:p w14:paraId="3BF18C48" w14:textId="77777777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4BFE8254" w14:textId="35ADB68D" w:rsidR="0020448C" w:rsidRPr="004F08F8" w:rsidRDefault="0020448C" w:rsidP="00D023A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世々にわたる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前からあった約束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-世々にわたる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前から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働いておられた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三位一体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</w:p>
          <w:p w14:paraId="7DDAAE8C" w14:textId="44FA54EF" w:rsidR="0020448C" w:rsidRPr="004F08F8" w:rsidRDefault="0020448C" w:rsidP="00E677E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1)どんな状況でもだまされないで根本的な答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を与えたヨセフ(創41:38)</w:t>
            </w:r>
          </w:p>
          <w:p w14:paraId="49672F7D" w14:textId="2B2C0B4A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2)ホレブ山で力が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杖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で世界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動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かした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モーセ(出3:1-20)</w:t>
            </w:r>
          </w:p>
          <w:p w14:paraId="1695A75A" w14:textId="1A39F104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3)根源的な、創造的力が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臨んだ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サムエルとダビデ(Iサム3:19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16:13)</w:t>
            </w:r>
          </w:p>
          <w:p w14:paraId="0641F27A" w14:textId="7125C7A7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霊の二倍の分を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求めたエリシャ(Ⅱ列2:9)</w:t>
            </w:r>
          </w:p>
          <w:p w14:paraId="2AFFF070" w14:textId="77777777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5)バビロンに行った人々</w:t>
            </w:r>
          </w:p>
          <w:p w14:paraId="1FAA5286" w14:textId="250E11BF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キリストが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くださった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完成された約束</w:t>
            </w:r>
          </w:p>
          <w:p w14:paraId="1D6B74A5" w14:textId="00ACC247" w:rsidR="0020448C" w:rsidRPr="004F08F8" w:rsidRDefault="0020448C" w:rsidP="00D023A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14:1-4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16-17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心を騒がせてはならない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聖霊が永遠に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あなたがたとともにおられる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E669F94" w14:textId="7D3DECC3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14:26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すべてのことを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悟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らせてくださる助け主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</w:t>
            </w:r>
          </w:p>
          <w:p w14:paraId="0204CF1B" w14:textId="3652B08F" w:rsidR="0020448C" w:rsidRPr="004F08F8" w:rsidRDefault="0020448C" w:rsidP="00D023A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16:13真理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導き、これから起こることを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らせてくださる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D89E639" w14:textId="6E4CD179" w:rsidR="0020448C" w:rsidRPr="004F08F8" w:rsidRDefault="0020448C" w:rsidP="00D023A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1:8(やぐら、旅程、道しるべ) -ただ聖霊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に満たされ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れば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受けて地の果てまで行く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ようになる。</w:t>
            </w:r>
          </w:p>
          <w:p w14:paraId="26322BCC" w14:textId="37C21FB7" w:rsidR="0020448C" w:rsidRPr="004F08F8" w:rsidRDefault="0020448C" w:rsidP="00D023A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マルコの屋上の部屋で成就した約束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(使2:1-4) -風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のような炎の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ような力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体験(確信)</w:t>
            </w:r>
          </w:p>
          <w:p w14:paraId="6DC706C0" w14:textId="5E9A0E6C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1)人が変わったペテロ(使3:6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4:12)</w:t>
            </w:r>
          </w:p>
          <w:p w14:paraId="075AE532" w14:textId="77777777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2)コルネリウス(使10:1-48)</w:t>
            </w:r>
          </w:p>
          <w:p w14:paraId="451762F1" w14:textId="3F950020" w:rsidR="0020448C" w:rsidRPr="004F08F8" w:rsidRDefault="0020448C" w:rsidP="00D023A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3)聖霊の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で根本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が癒された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パウロ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導き、聖霊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、聖霊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実(ローマ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生かすこと)</w:t>
            </w:r>
          </w:p>
          <w:p w14:paraId="2D3B7EBC" w14:textId="77777777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_どのように?</w:t>
            </w:r>
          </w:p>
          <w:p w14:paraId="7F0F899C" w14:textId="28E03B6A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信じる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ときに働きが起こる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183C288" w14:textId="5309AAA9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F08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を握るとき、働く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ヘブ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4:12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、イザ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40:8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、ヨハ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1:1)</w:t>
            </w:r>
          </w:p>
          <w:p w14:paraId="6CD0FE71" w14:textId="34E4F082" w:rsidR="0020448C" w:rsidRPr="004F08F8" w:rsidRDefault="0020448C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3.24</w:t>
            </w:r>
          </w:p>
          <w:p w14:paraId="28BE14F6" w14:textId="1C546556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1)祈り24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朝(力)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昼(答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確認)</w:t>
            </w:r>
            <w:r w:rsidR="00D023A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夜(300%準備)</w:t>
            </w:r>
          </w:p>
          <w:p w14:paraId="1F36E807" w14:textId="77777777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2)運動24</w:t>
            </w:r>
          </w:p>
          <w:p w14:paraId="18701309" w14:textId="77777777" w:rsidR="0020448C" w:rsidRPr="004F08F8" w:rsidRDefault="0020448C" w:rsidP="00D023A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F08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3)呼吸24</w:t>
            </w:r>
          </w:p>
          <w:p w14:paraId="199FE3DF" w14:textId="3F031744" w:rsidR="00606CF3" w:rsidRPr="007B1209" w:rsidRDefault="00606CF3" w:rsidP="0020448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02913566" w14:textId="61117125" w:rsidR="00526247" w:rsidRPr="00526247" w:rsidRDefault="006E2E34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公礼拝</w:t>
            </w:r>
            <w:r w:rsidR="00526247"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は私を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癒やして</w:t>
            </w:r>
            <w:r w:rsidR="00526247"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、行</w:t>
            </w:r>
            <w:r w:rsidR="00242F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べき</w:t>
            </w:r>
            <w:r w:rsidR="00526247"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現場を癒やし、未来を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="00526247"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</w:t>
            </w:r>
          </w:p>
          <w:p w14:paraId="17BA2961" w14:textId="012550DB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毎日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味わうこと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Pr="006E2E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3集中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朝(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回復)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昼(確認)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夜(300%作品作る時間)</w:t>
            </w:r>
          </w:p>
          <w:p w14:paraId="5BD21EDE" w14:textId="2CAA1B8E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時間ごとに味わうこと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E2E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根源</w:t>
            </w:r>
            <w:r w:rsidR="006E2E34" w:rsidRP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6E2E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癒やし</w:t>
            </w:r>
            <w:r w:rsidR="006E2E34" w:rsidRP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Pr="006E2E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根源的力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得ること</w:t>
            </w:r>
          </w:p>
          <w:p w14:paraId="26F71712" w14:textId="2C7E13EC" w:rsidR="00526247" w:rsidRPr="00526247" w:rsidRDefault="006E2E34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主日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="00526247" w:rsidRPr="006E2E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すべての信徒</w:t>
            </w:r>
            <w:r w:rsidRP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="00526247" w:rsidRPr="006E2E3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力、癒やし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526247"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受ける時間</w:t>
            </w:r>
          </w:p>
          <w:p w14:paraId="44C0C721" w14:textId="3F9BE433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次世代に福音と祈りの力が何かを確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かに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知らせなければならない。これを準備することが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時刻表だ。この力を持って外に出て行けば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生かす主役になる。</w:t>
            </w:r>
          </w:p>
          <w:p w14:paraId="32A4236B" w14:textId="77777777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_至急</w:t>
            </w:r>
          </w:p>
          <w:p w14:paraId="47E67AF5" w14:textId="4E5E89D3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先進国の本当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(霊的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無知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7007EFCE" w14:textId="1F6D1153" w:rsidR="00526247" w:rsidRPr="00526247" w:rsidRDefault="00526247" w:rsidP="006E2E3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1)サタンが作った落とし穴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2)暗闇文化を作る枠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3)罠</w:t>
            </w:r>
          </w:p>
          <w:p w14:paraId="1B3CAFA1" w14:textId="61CE8265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2.5000種族が持っている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本当の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問題(衣食住)</w:t>
            </w:r>
          </w:p>
          <w:p w14:paraId="33043DA4" w14:textId="3054F469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世界教会の問題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復興(生存) X</w:t>
            </w:r>
          </w:p>
          <w:p w14:paraId="002221B9" w14:textId="6463F118" w:rsidR="00526247" w:rsidRPr="00526247" w:rsidRDefault="00526247" w:rsidP="006E2E3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のようなことをしていては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いけない。三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作ってレムナント、多民族、病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が来て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恵み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受けなければならない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金土日時代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開いて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根源的癒やし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こら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なければならない。黙想時代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開いて次世代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生かさなければならない。</w:t>
            </w:r>
          </w:p>
          <w:p w14:paraId="38745C7F" w14:textId="77777777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0F69FBE9" w14:textId="7F1DE1B6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大人たちが先に答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受けなければならない。</w:t>
            </w:r>
          </w:p>
          <w:p w14:paraId="6FF1C780" w14:textId="195F770C" w:rsidR="00526247" w:rsidRPr="00526247" w:rsidRDefault="00526247" w:rsidP="006E2E3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1)創37:11契約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持っているレムナントと時代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生かす契約が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心で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通じなければならない。</w:t>
            </w:r>
          </w:p>
          <w:p w14:paraId="297F59A2" w14:textId="2D823EAD" w:rsidR="00526247" w:rsidRPr="00526247" w:rsidRDefault="00526247" w:rsidP="006E2E3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2)出2:1-10危機の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ヨケベデがモーセを置いてどんな心で祈っただろうか</w:t>
            </w:r>
          </w:p>
          <w:p w14:paraId="159E777E" w14:textId="289458C6" w:rsidR="00526247" w:rsidRPr="00526247" w:rsidRDefault="00526247" w:rsidP="006E2E3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3)出18:1-27危険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だと知っていても、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モーセのために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いのちをかけた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イテロ</w:t>
            </w:r>
          </w:p>
          <w:p w14:paraId="7B5AD5DE" w14:textId="4954E054" w:rsidR="00526247" w:rsidRPr="00526247" w:rsidRDefault="00526247" w:rsidP="006E2E3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2:1-16正確な契約だけ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握れば働きが起こる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6CB8F38" w14:textId="437F20B4" w:rsidR="00526247" w:rsidRPr="00526247" w:rsidRDefault="00526247" w:rsidP="006E2E3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5)I列18:1-15 100人のレムナントを隠したオバデヤのように決心し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A425500" w14:textId="1B98CEF8" w:rsidR="00526247" w:rsidRPr="00526247" w:rsidRDefault="00526247" w:rsidP="006E2E3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6)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19:8重要な人を連れて会堂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</w:t>
            </w:r>
          </w:p>
          <w:p w14:paraId="4DC3ABEE" w14:textId="79EF5EB1" w:rsidR="00526247" w:rsidRPr="00526247" w:rsidRDefault="00526247" w:rsidP="006E2E3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△レムナントが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根源的癒やし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受けて、根源的な力を得て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て出て行くように準備し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61FAA71" w14:textId="073EF21E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2.RTに最も必要なこと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伝達し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4A4EECC" w14:textId="1E774736" w:rsidR="00526247" w:rsidRPr="00526247" w:rsidRDefault="00526247" w:rsidP="006E2E3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 「キリスト」 -永遠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前に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おられ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たキリスト、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受肉された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キリスト、復活された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キリスト、再臨主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来られるキリスト、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さばき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主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として立たれる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</w:p>
          <w:p w14:paraId="6669CFAA" w14:textId="0CD79A8C" w:rsidR="00526247" w:rsidRPr="00526247" w:rsidRDefault="00526247" w:rsidP="006E2E3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 「安息日」祈りの力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らせ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て送り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出しなさい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B376349" w14:textId="13DCEF12" w:rsidR="00526247" w:rsidRPr="00526247" w:rsidRDefault="00526247" w:rsidP="006E2E3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19:8世界福音化、答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-御座の力を分かってこそ未信者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生かすことができる。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国を分かってこそ答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受けることができる。神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国のことを分かってこそ実が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。皆さん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受けて世界を変化させ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F36DF93" w14:textId="3DB6DBA8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3.300%主役になるようにして送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</w:p>
          <w:p w14:paraId="272C0C54" w14:textId="23B443F4" w:rsidR="00526247" w:rsidRPr="00526247" w:rsidRDefault="00526247" w:rsidP="006E2E3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1)祈り300% - 24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、永遠　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2)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 -ただ、唯一性、再創造</w:t>
            </w:r>
          </w:p>
          <w:p w14:paraId="5FE1CB27" w14:textId="4A50D594" w:rsidR="00526247" w:rsidRPr="00526247" w:rsidRDefault="00526247" w:rsidP="006E2E3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3)伝道/宣教300% -聖霊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導き、ネフィリム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、聖霊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実</w:t>
            </w:r>
          </w:p>
          <w:p w14:paraId="5F74C326" w14:textId="77777777" w:rsidR="006E2E34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△行けば神様の祝福が確認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。困難が見えれば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真の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が隠されている。</w:t>
            </w:r>
          </w:p>
          <w:p w14:paraId="1B794E36" w14:textId="0F9B9A22" w:rsidR="00526247" w:rsidRPr="00526247" w:rsidRDefault="00526247" w:rsidP="005262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3F329A6F" w14:textId="77777777" w:rsidR="00242F92" w:rsidRDefault="00526247" w:rsidP="006E2E3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 40日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刻印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変える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361948C" w14:textId="1DCC3C50" w:rsidR="006E2E34" w:rsidRDefault="00526247" w:rsidP="006E2E3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使2:1-47マルコの屋上の部屋で受けた答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え-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根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変えること</w:t>
            </w:r>
          </w:p>
          <w:p w14:paraId="25653C38" w14:textId="79BCE06E" w:rsidR="007B1209" w:rsidRPr="004A7622" w:rsidRDefault="00526247" w:rsidP="006E2E3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2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会堂</w:t>
            </w:r>
            <w:r w:rsidR="006E2E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体質</w:t>
            </w:r>
            <w:r w:rsidR="00242F9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2624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変えること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3A80" w14:textId="77777777" w:rsidR="00C45585" w:rsidRDefault="00C45585" w:rsidP="001A01E3">
      <w:r>
        <w:separator/>
      </w:r>
    </w:p>
  </w:endnote>
  <w:endnote w:type="continuationSeparator" w:id="0">
    <w:p w14:paraId="56283B85" w14:textId="77777777" w:rsidR="00C45585" w:rsidRDefault="00C4558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546A3" w14:textId="77777777" w:rsidR="00C45585" w:rsidRDefault="00C45585" w:rsidP="001A01E3">
      <w:r>
        <w:separator/>
      </w:r>
    </w:p>
  </w:footnote>
  <w:footnote w:type="continuationSeparator" w:id="0">
    <w:p w14:paraId="334CE6CA" w14:textId="77777777" w:rsidR="00C45585" w:rsidRDefault="00C4558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EFE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94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941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813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4DCB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2024-10-21T02:39:00Z</cp:lastPrinted>
  <dcterms:created xsi:type="dcterms:W3CDTF">2025-07-07T04:07:00Z</dcterms:created>
  <dcterms:modified xsi:type="dcterms:W3CDTF">2025-07-07T10:02:00Z</dcterms:modified>
</cp:coreProperties>
</file>