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3D57D27A" w:rsidR="007F5BC3" w:rsidRPr="007F5BC3" w:rsidRDefault="00A21C6D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30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199268FE" w:rsidR="007F5BC3" w:rsidRPr="004B1CC8" w:rsidRDefault="003F6CC6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わたし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じんせい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人生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える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けつだん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決断</w:t>
                  </w:r>
                </w:rubyBase>
              </w:ruby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244C95B2" w:rsidR="007F5BC3" w:rsidRPr="007F5BC3" w:rsidRDefault="000F38A8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16章6～10節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9D18D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18D1" w:rsidRPr="009D18D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D18D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のマケドニア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って、「マケドニアに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けてください」と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こんがん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懇願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するのであった。</w:t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7F5BC3" w:rsidRPr="007F5BC3" w14:paraId="1CB0DE8B" w14:textId="77777777" w:rsidTr="00F51F5C">
        <w:trPr>
          <w:trHeight w:val="533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B315016" w14:textId="3EA6427F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まことの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だけがない３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だんたい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団体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が、アメリカとヨーロッパを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しょうあく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掌握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しています。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すうはい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崇拝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だんたい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団体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っています。ところが、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きょうかいどう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教会堂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ひとつも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れずにいます。さらに、いまある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ざすようにまでなっています。このようなとき、</w:t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Remnantは、パウロが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げた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  <w:p w14:paraId="4DDA1589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7915CA" w14:textId="2844A0FF" w:rsidR="000F38A8" w:rsidRPr="000F38A8" w:rsidRDefault="003F6CC6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ふせ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防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ぐ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です。パウロは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けました。パウロが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ったところの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そうとく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えるターニングポイントです。パウロがアジアに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こうとしたとき、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められました。それは、より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えてくださるためでした。パウロは、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けてマケドニアに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きました。そこで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のリディアに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おんなどれい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女奴隷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402C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ちゅうしんち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中心地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てました。パウロは、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になぜ</w:t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キリスト、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でなければならないのかを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ちゅうしんち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中心地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であるローマに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しするためです。</w:t>
            </w:r>
          </w:p>
          <w:p w14:paraId="3A45CB3D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6CD19E4D" w:rsidR="00B125ED" w:rsidRPr="00966703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りましょう。これがRemnantの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3F6C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けつだん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決断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になるでしょう。</w:t>
            </w:r>
          </w:p>
        </w:tc>
      </w:tr>
      <w:tr w:rsidR="007F5BC3" w:rsidRPr="007F5BC3" w14:paraId="19CF3057" w14:textId="77777777" w:rsidTr="00F51F5C">
        <w:trPr>
          <w:trHeight w:val="310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10C26C9E" w:rsidR="007F5BC3" w:rsidRPr="007F5BC3" w:rsidRDefault="000F38A8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2024.02.25.2部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3E2831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auto"/>
              <w:right w:val="nil"/>
            </w:tcBorders>
          </w:tcPr>
          <w:p w14:paraId="314505E4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がくぎょう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学業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3FFFC076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51875764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かもく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50308014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FAE568E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E3B76E2" w14:textId="77777777" w:rsidR="00C32F68" w:rsidRPr="00A907FB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4C61CB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がくぎょう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7F506A3B" w14:textId="77777777" w:rsidR="00C32F68" w:rsidRPr="00A907FB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B085032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06F5200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920C44" w14:textId="77777777" w:rsidR="009D18D1" w:rsidRDefault="009D18D1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98F0823" w14:textId="77777777" w:rsidR="009D18D1" w:rsidRPr="00C32F68" w:rsidRDefault="009D18D1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C1600C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6600CC"/>
              <w:bottom w:val="single" w:sz="4" w:space="0" w:color="7030A0"/>
              <w:right w:val="nil"/>
            </w:tcBorders>
          </w:tcPr>
          <w:p w14:paraId="4B6F601A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こきゅう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呼吸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0AC6B2B2" w14:textId="77777777" w:rsidR="00C32F68" w:rsidRPr="00A1300B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れい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、たましい、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え、からだがワンネス(oneness)になるように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108"/>
            </w:tblGrid>
            <w:tr w:rsidR="00C32F68" w14:paraId="404AB85B" w14:textId="77777777" w:rsidTr="00C32F68">
              <w:tc>
                <w:tcPr>
                  <w:tcW w:w="229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D9E2F3" w:themeFill="accent1" w:themeFillTint="33"/>
                  <w:vAlign w:val="center"/>
                </w:tcPr>
                <w:p w14:paraId="03C203B3" w14:textId="77777777" w:rsidR="00C32F68" w:rsidRDefault="00C32F68" w:rsidP="00C32F68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すう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4514A3DF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43DF848B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70EC9CDD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C32F68" w14:paraId="4338CEBD" w14:textId="77777777" w:rsidTr="00C32F68">
              <w:tc>
                <w:tcPr>
                  <w:tcW w:w="229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D9E2F3" w:themeFill="accent1" w:themeFillTint="33"/>
                  <w:vAlign w:val="center"/>
                </w:tcPr>
                <w:p w14:paraId="0D8F4E75" w14:textId="77777777" w:rsidR="00C32F68" w:rsidRDefault="00C32F68" w:rsidP="00C32F68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と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止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める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4DC19859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16FE70DE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A3CA2A8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C32F68" w14:paraId="5257F1DB" w14:textId="77777777" w:rsidTr="00C32F68">
              <w:tc>
                <w:tcPr>
                  <w:tcW w:w="229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D9E2F3" w:themeFill="accent1" w:themeFillTint="33"/>
                  <w:vAlign w:val="center"/>
                </w:tcPr>
                <w:p w14:paraId="755FFBFA" w14:textId="77777777" w:rsidR="00C32F68" w:rsidRDefault="00C32F68" w:rsidP="00C32F68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はく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32F68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7E52A56B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43A106F6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1394E668" w14:textId="77777777" w:rsidR="00C32F68" w:rsidRDefault="00C32F68" w:rsidP="00C32F68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3347A45D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C1600C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7030A0"/>
              <w:left w:val="single" w:sz="4" w:space="0" w:color="6600CC"/>
              <w:bottom w:val="single" w:sz="4" w:space="0" w:color="6600CC"/>
              <w:right w:val="nil"/>
            </w:tcBorders>
          </w:tcPr>
          <w:p w14:paraId="71F9C830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、そしていろいろなメディアを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することに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</w:p>
          <w:p w14:paraId="1681C6C3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0BB2DAEB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852610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するみことば：</w:t>
            </w:r>
          </w:p>
          <w:p w14:paraId="7A121298" w14:textId="77777777" w:rsidR="00C32F68" w:rsidRPr="00A1300B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6048CE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やメディア：</w:t>
            </w:r>
          </w:p>
          <w:p w14:paraId="75BF1EAD" w14:textId="77777777" w:rsidR="00C1600C" w:rsidRPr="00C32F68" w:rsidRDefault="00C1600C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0BF6D7" w14:textId="77777777" w:rsidR="009D18D1" w:rsidRDefault="009D18D1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9A70CF" w14:textId="77777777" w:rsidR="009D18D1" w:rsidRDefault="009D18D1" w:rsidP="00A87516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ED43A8">
        <w:trPr>
          <w:trHeight w:val="55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288B70C1" w:rsidR="00A87516" w:rsidRPr="00D77C43" w:rsidRDefault="003F6CC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じんせい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じゅうよう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けつだん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決断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をしますように。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FDACD07" w14:textId="38B4424A" w:rsidR="00E653A2" w:rsidRPr="00A21C6D" w:rsidRDefault="00A21C6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21C6D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</w:t>
            </w:r>
          </w:p>
          <w:p w14:paraId="37F8866C" w14:textId="0B82E9D9" w:rsidR="00E653A2" w:rsidRPr="00A21C6D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49A0E5" w14:textId="7031E90D" w:rsidR="00E653A2" w:rsidRPr="00A21C6D" w:rsidRDefault="003F6CC6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やぐらのモデル</w:t>
            </w:r>
          </w:p>
        </w:tc>
      </w:tr>
      <w:tr w:rsidR="00E653A2" w:rsidRPr="007F5BC3" w14:paraId="231264F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10EAF5" w14:textId="4662F4B8" w:rsidR="00E653A2" w:rsidRPr="00A63BBB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10章45節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かつれい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割礼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けている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しんじゃ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で、ペテロと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がれたことに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おどろ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</w:p>
        </w:tc>
      </w:tr>
      <w:tr w:rsidR="00E653A2" w:rsidRPr="007F5BC3" w14:paraId="25337532" w14:textId="77777777" w:rsidTr="00A21C6D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9F4457" w14:textId="44DD4ADE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めましょう。すると、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ちます。このときから、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  <w:r w:rsidR="009D18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まわりの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だちも、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さんを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てたいと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うでしょう。このような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やぐらのモデルになろうとするなら、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</w:t>
            </w:r>
          </w:p>
          <w:p w14:paraId="1D0DC1A2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CA196D" w14:textId="152C31E9" w:rsidR="000F38A8" w:rsidRPr="000F38A8" w:rsidRDefault="003F6CC6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がいます。モーセ、ヨシュア、カレブ、ダビデ、コルネリウスは、みんな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りのモデルでした。その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でコルネリウスはローマの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ぐんたい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軍隊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ひゃくにん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百人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たいちょう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隊長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はいつも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でした。それゆえ、</w:t>
            </w:r>
            <w:r w:rsidR="009D18D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18D1" w:rsidRPr="009D18D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D18D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9D18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かれたと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、コルネリウスに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やぐらがあります。それは、わざわいを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であるキリストと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9D18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です。ですから、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かすモデルの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けるでしょう。すると、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けるようになります。そして、たましいとからだにも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けんこう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健康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</w:p>
          <w:p w14:paraId="6B3E3F90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62C5C4" w14:textId="64E4BBAC" w:rsidR="00B125ED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Remnantはいつも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3F6C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るでしょう。</w:t>
            </w:r>
          </w:p>
          <w:p w14:paraId="1FC616A8" w14:textId="77777777" w:rsid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D079BF" w14:textId="52A2FCB6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ひゃくにん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百人</w:t>
                  </w:r>
                </w:rubyBase>
              </w:ruby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たいちょう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隊長</w:t>
                  </w:r>
                </w:rubyBase>
              </w:ruby>
            </w:r>
          </w:p>
          <w:p w14:paraId="1FA20200" w14:textId="2F85CDC2" w:rsidR="000F38A8" w:rsidRPr="002A6B34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ローマ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ぐんたい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軍隊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そしき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組織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</w:t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100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ぐんじん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軍人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ひき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率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いる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しきかん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指揮官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 w:rsidR="003F6CC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F6CC6" w:rsidRPr="003F6CC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3F6CC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E653A2" w:rsidRPr="007F5BC3" w14:paraId="04F7F3DF" w14:textId="77777777" w:rsidTr="00A21C6D">
        <w:trPr>
          <w:trHeight w:val="1692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6FD1C4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6782DC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9972F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B73C31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304B2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69D4AB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2DD28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63853AA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A60AFE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75B8E3F9" w:rsidR="00E653A2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2023.10.07.第20次2023世界軍宣教大会1講</w:t>
            </w:r>
          </w:p>
        </w:tc>
      </w:tr>
      <w:tr w:rsidR="00E653A2" w14:paraId="214DE04E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A3AA537" w14:textId="77777777" w:rsidR="00C1600C" w:rsidRPr="000F38A8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0"/>
                      <w:szCs w:val="20"/>
                    </w:rPr>
                    <w:t>つぎ</w:t>
                  </w:r>
                </w:rt>
                <w:rubyBase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次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のことを</w:t>
            </w:r>
            <w:r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0"/>
                      <w:szCs w:val="20"/>
                    </w:rPr>
                    <w:t>じゅんじょ</w:t>
                  </w:r>
                </w:rt>
                <w:rubyBase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順序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どおりに</w:t>
            </w:r>
            <w:r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0"/>
                      <w:szCs w:val="20"/>
                    </w:rPr>
                    <w:t>じっせん</w:t>
                  </w:r>
                </w:rt>
                <w:rubyBase>
                  <w:r w:rsidR="00C1600C" w:rsidRPr="000F38A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実践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してみましょう</w:t>
            </w:r>
          </w:p>
          <w:p w14:paraId="76E0F57C" w14:textId="77777777" w:rsidR="00C1600C" w:rsidRPr="006D06C2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7DA9CE7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68C20A34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0E673F" w14:textId="77777777" w:rsidR="00C32F68" w:rsidRDefault="00C32F68" w:rsidP="00C32F68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2.そして、タイトルを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7E9BCD79" w14:textId="77777777" w:rsidR="00C32F68" w:rsidRPr="00060F57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9A509D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58E128" w14:textId="77777777" w:rsidR="00C33E8E" w:rsidRPr="00C32F68" w:rsidRDefault="00C33E8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0346586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A21C6D">
        <w:tblPrEx>
          <w:tblBorders>
            <w:bottom w:val="single" w:sz="4" w:space="0" w:color="auto"/>
          </w:tblBorders>
        </w:tblPrEx>
        <w:trPr>
          <w:trHeight w:val="335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auto"/>
          </w:tcPr>
          <w:p w14:paraId="4F9A5BAE" w14:textId="19336BDD" w:rsidR="00C1600C" w:rsidRPr="00A21C6D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今日、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こころ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にとどめた「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なに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かな。</w:t>
            </w:r>
          </w:p>
          <w:p w14:paraId="7D16A732" w14:textId="6344A8EB" w:rsidR="00C1600C" w:rsidRPr="00C32F68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C1600C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のみことば」から</w:t>
            </w:r>
            <w:r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C1600C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りの</w:t>
            </w:r>
            <w:r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かだい</w:t>
                  </w:r>
                </w:rt>
                <w:rubyBase>
                  <w:r w:rsidR="00C1600C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C32F68"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</w:t>
                  </w:r>
                </w:rt>
                <w:rubyBase>
                  <w:r w:rsidR="00C32F68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書</w:t>
                  </w:r>
                </w:rubyBase>
              </w:ruby>
            </w:r>
            <w:r w:rsidR="00C32F68"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いて</w:t>
            </w:r>
            <w:r w:rsidR="00C32F68"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32F68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C32F68"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="00C32F68" w:rsidRPr="00C32F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C32F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C32F68" w:rsidRPr="00C32F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="00C32F68" w:rsidRPr="00C32F6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ってみよう</w:t>
            </w:r>
          </w:p>
          <w:p w14:paraId="6FBC106E" w14:textId="7EA4F501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93FA6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532274CE" w:rsidR="00A907FB" w:rsidRPr="00E653A2" w:rsidRDefault="00A907F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013ACEE" w14:textId="33342755" w:rsidR="00C1600C" w:rsidRPr="00A21C6D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="00C32F68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C32F68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れいてき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霊的</w:t>
                  </w:r>
                </w:rubyBase>
              </w:ruby>
            </w:r>
            <w:r w:rsidR="00C32F68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やぐらのモデルとして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かんが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えてみよう。</w:t>
            </w:r>
          </w:p>
          <w:p w14:paraId="7DDDEF83" w14:textId="2A4D3874" w:rsidR="00C1600C" w:rsidRPr="00A21C6D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む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向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ちい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小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さな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じっせん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="00C32F68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をしてみよう</w:t>
            </w:r>
          </w:p>
          <w:p w14:paraId="463A789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4C31FAF9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475F76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A1E9B0" w14:textId="468C93DA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32F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C32F68" w:rsidRPr="00C32F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C32F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32F68" w:rsidRP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32F68" w:rsidRPr="00C32F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やぐらのモデルとして</w:t>
            </w:r>
            <w:r w:rsidRPr="00C32F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C32F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 w:rsidRP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5A8EDDA7" w14:textId="77777777" w:rsidR="00C1600C" w:rsidRPr="00A907FB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BF68756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5A0F30" w14:textId="77777777" w:rsidR="00C33E8E" w:rsidRDefault="00C33E8E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EB0A9D" w14:textId="77777777" w:rsidR="00C33E8E" w:rsidRDefault="00C33E8E" w:rsidP="003E283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7E82FFE1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644F54A" w14:textId="38CFA78F" w:rsidR="00E653A2" w:rsidRPr="00A21C6D" w:rsidRDefault="0062150C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やぐらのモデルとして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えられますように。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3F1310" w14:textId="2712708C" w:rsidR="00E653A2" w:rsidRPr="00A21C6D" w:rsidRDefault="00A21C6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21C6D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２</w:t>
            </w:r>
          </w:p>
          <w:p w14:paraId="73CB1617" w14:textId="3B60EE20" w:rsidR="00E653A2" w:rsidRPr="00A21C6D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B62EC" w14:textId="3CE12186" w:rsidR="00E653A2" w:rsidRPr="00A21C6D" w:rsidRDefault="0062150C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のやぐらのモデル</w:t>
            </w:r>
          </w:p>
        </w:tc>
      </w:tr>
      <w:tr w:rsidR="00E653A2" w:rsidRPr="007F5BC3" w14:paraId="7057EF7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B888B61" w14:textId="33921EED" w:rsidR="00E653A2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19章21節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これらのことがあった</w:t>
            </w:r>
            <w:r w:rsidR="005A118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1187" w:rsidRPr="005A118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5A118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され、マケドニアとアカイアを</w:t>
            </w:r>
            <w:r w:rsidR="005A118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1187" w:rsidRPr="005A118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A118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ってエルサレムに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くことにした。そして、「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はそこに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ってから、ローマも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なければならない」と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</w:p>
        </w:tc>
      </w:tr>
      <w:tr w:rsidR="00E653A2" w:rsidRPr="007F5BC3" w14:paraId="7DFA1A6A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18B04BF" w14:textId="09B54C30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てんごく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天国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きぼう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希望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む*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です。それゆえ、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てれば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いのです。パウロは、いろいろな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えたのですが、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こうとしていた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はローマでした。そのときのローマは、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中心地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だったので、すべての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えいきょう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影響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えていました。Remnantも、どこに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っても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中心地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しましょう。そして、どんな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しごと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をしても、そのことの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なのかを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ましょう。Remnantが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く*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がいます。また、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関心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いがあるならば、どれくらいの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期間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うことができるのかを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けてあげましょう。この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っているなら、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りとやぐら、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るでしょう。</w:t>
            </w:r>
          </w:p>
          <w:p w14:paraId="1D41C751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881D2D" w14:textId="6F305CEA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います。そこに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がいなくなってもかまわないように、やぐらを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はローマです。それゆえ、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5A11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</w:p>
          <w:p w14:paraId="23D454BD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C3A736" w14:textId="7446C848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かすやぐらを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2E7D1A5F" w14:textId="77777777" w:rsidR="003E00AC" w:rsidRPr="000F38A8" w:rsidRDefault="003E00AC" w:rsidP="003E00A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DC8D2E" w14:textId="3757326E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巡礼者</w:t>
                  </w:r>
                </w:rubyBase>
              </w:ruby>
            </w:r>
          </w:p>
          <w:p w14:paraId="4F20FFA4" w14:textId="50964A00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てんごく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天国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きぼう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希望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たびびと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きる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3FFC1FED" w14:textId="4509FC43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旅程</w:t>
                  </w:r>
                </w:rubyBase>
              </w:ruby>
            </w:r>
          </w:p>
          <w:p w14:paraId="4661AFC6" w14:textId="0B2D7272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ある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ちてん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地点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くとき、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1DA479D" w14:textId="4F9CF7D5" w:rsidR="003E00AC" w:rsidRPr="000F38A8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6784F7AD" w14:textId="77777777" w:rsidTr="0062150C">
        <w:trPr>
          <w:trHeight w:val="130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  <w:vAlign w:val="bottom"/>
          </w:tcPr>
          <w:p w14:paraId="5476D0E6" w14:textId="77777777" w:rsidR="00E94679" w:rsidRPr="00FC5CB3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11FC829" w14:textId="77777777" w:rsidR="0062150C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29329572" w:rsidR="00E653A2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2023.10.07 2023世界軍宣教大会2講</w:t>
            </w:r>
          </w:p>
        </w:tc>
      </w:tr>
      <w:tr w:rsidR="000F38A8" w:rsidRPr="007F5BC3" w14:paraId="6C807839" w14:textId="77777777" w:rsidTr="0062150C">
        <w:trPr>
          <w:trHeight w:val="416"/>
        </w:trPr>
        <w:tc>
          <w:tcPr>
            <w:tcW w:w="7481" w:type="dxa"/>
            <w:gridSpan w:val="2"/>
            <w:tcBorders>
              <w:top w:val="nil"/>
              <w:left w:val="nil"/>
              <w:right w:val="nil"/>
            </w:tcBorders>
          </w:tcPr>
          <w:p w14:paraId="188975FF" w14:textId="77777777" w:rsidR="000F38A8" w:rsidRPr="00FC5CB3" w:rsidRDefault="000F38A8" w:rsidP="0062150C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E653A2" w14:paraId="1E8CCAD2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D5D2AFA" w14:textId="77777777" w:rsidR="00632CCE" w:rsidRPr="00A21C6D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つぎ</w:t>
                  </w:r>
                </w:rt>
                <w:rubyBase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じゅんじょ</w:t>
                  </w:r>
                </w:rt>
                <w:rubyBase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順序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じっせん</w:t>
                  </w:r>
                </w:rt>
                <w:rubyBase>
                  <w:r w:rsidR="00632CCE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してみましょう</w:t>
            </w:r>
          </w:p>
          <w:p w14:paraId="246D9170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1A71311C" w14:textId="77777777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75B43A" w14:textId="77777777" w:rsidR="004F0D59" w:rsidRPr="00AE70F6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8FB942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2.スケジュールの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えてほしいことがありますか。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5C30EEB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1FFD1A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3D9CF9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BBBDB9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06023E69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F210894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0533B6" w14:textId="77777777" w:rsidR="00E41157" w:rsidRPr="00632CCE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A21C6D">
        <w:tblPrEx>
          <w:tblBorders>
            <w:bottom w:val="single" w:sz="4" w:space="0" w:color="auto"/>
          </w:tblBorders>
        </w:tblPrEx>
        <w:trPr>
          <w:trHeight w:val="290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A21B7D6" w14:textId="29C5FCCB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読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んで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けた「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じゅんれいしゃ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巡礼者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のやぐらとして</w:t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24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2"/>
              <w:gridCol w:w="3202"/>
            </w:tblGrid>
            <w:tr w:rsidR="004F0D59" w14:paraId="37D179F7" w14:textId="77777777" w:rsidTr="004F0D59"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  <w:shd w:val="clear" w:color="auto" w:fill="DEEAF6" w:themeFill="accent5" w:themeFillTint="33"/>
                </w:tcPr>
                <w:p w14:paraId="590F569A" w14:textId="33FD138F" w:rsidR="004F0D59" w:rsidRPr="004F0D59" w:rsidRDefault="004F0D59" w:rsidP="004F0D5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4F0D59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4F0D59"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のみことば</w:t>
                  </w:r>
                </w:p>
              </w:tc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left w:val="dashSmallGap" w:sz="4" w:space="0" w:color="1F4E79" w:themeColor="accent5" w:themeShade="80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  <w:shd w:val="clear" w:color="auto" w:fill="DEEAF6" w:themeFill="accent5" w:themeFillTint="33"/>
                </w:tcPr>
                <w:p w14:paraId="3C7A385F" w14:textId="768C75C2" w:rsidR="004F0D59" w:rsidRPr="004F0D59" w:rsidRDefault="004F0D59" w:rsidP="004F0D5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4F0D59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じゅんれいしゃ</w:t>
                        </w:r>
                      </w:rt>
                      <w:rubyBase>
                        <w:r w:rsid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巡礼者</w:t>
                        </w:r>
                      </w:rubyBase>
                    </w:ruby>
                  </w:r>
                  <w:r w:rsidRPr="004F0D59"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のやぐらとして24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4F0D59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じ</w:t>
                        </w:r>
                      </w:rt>
                      <w:rubyBase>
                        <w:r w:rsid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4F0D59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いの</w:t>
                        </w:r>
                      </w:rt>
                      <w:rubyBase>
                        <w:r w:rsid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祈</w:t>
                        </w:r>
                      </w:rubyBase>
                    </w:ruby>
                  </w:r>
                  <w:r w:rsidRPr="004F0D59"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りの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4F0D59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かだい</w:t>
                        </w:r>
                      </w:rt>
                      <w:rubyBase>
                        <w:r w:rsid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課題</w:t>
                        </w:r>
                      </w:rubyBase>
                    </w:ruby>
                  </w:r>
                </w:p>
              </w:tc>
            </w:tr>
            <w:tr w:rsidR="004F0D59" w14:paraId="36DD42CA" w14:textId="77777777" w:rsidTr="004F0D59">
              <w:trPr>
                <w:trHeight w:val="1810"/>
              </w:trPr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left w:val="dashSmallGap" w:sz="4" w:space="0" w:color="1F4E79" w:themeColor="accent5" w:themeShade="80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</w:tcPr>
                <w:p w14:paraId="7A40D052" w14:textId="77777777" w:rsidR="004F0D59" w:rsidRDefault="004F0D59" w:rsidP="003E2831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</w:tc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left w:val="dashSmallGap" w:sz="4" w:space="0" w:color="1F4E79" w:themeColor="accent5" w:themeShade="80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</w:tcPr>
                <w:p w14:paraId="2384C098" w14:textId="77777777" w:rsidR="004F0D59" w:rsidRDefault="004F0D59" w:rsidP="003E2831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3E2831" w:rsidRPr="00632CCE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48FD17" w14:textId="3C627330" w:rsidR="0081173F" w:rsidRPr="00A21C6D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 w:rsid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プラットフォームが</w:t>
            </w:r>
            <w:r w:rsid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ひつよう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3D2237E4" w14:textId="726D2877" w:rsidR="0081173F" w:rsidRPr="00A21C6D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をおいて、</w:t>
            </w:r>
            <w:r w:rsid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プラットフォームについて</w:t>
            </w:r>
            <w:r w:rsid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かんが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</w:t>
            </w:r>
          </w:p>
          <w:p w14:paraId="64C70C2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32B1F32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8589CE0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8723C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7554EE" w14:textId="07A80B10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なプラットフォームはなにかな</w:t>
            </w:r>
          </w:p>
          <w:p w14:paraId="3947DFB1" w14:textId="77777777" w:rsidR="0081173F" w:rsidRPr="00E452E4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5D49B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E2B99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58908D00" w14:textId="4D7DEBC6" w:rsidR="003E2831" w:rsidRPr="00D1085E" w:rsidRDefault="0062150C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930ABD" w14:textId="6749DD45" w:rsidR="00E653A2" w:rsidRPr="00A21C6D" w:rsidRDefault="00A21C6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21C6D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３</w:t>
            </w:r>
          </w:p>
          <w:p w14:paraId="7C0FCDBF" w14:textId="5DDC8ACD" w:rsidR="00E653A2" w:rsidRPr="00A21C6D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551778" w14:textId="4C25E686" w:rsidR="00E653A2" w:rsidRPr="00A21C6D" w:rsidRDefault="0062150C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たみんぞく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多民族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のやぐら</w:t>
            </w:r>
          </w:p>
        </w:tc>
      </w:tr>
      <w:tr w:rsidR="00E653A2" w:rsidRPr="007F5BC3" w14:paraId="5AA58470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08FB83" w14:textId="66D27475" w:rsidR="00E653A2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27章24節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ったのです。『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れることはありません、パウロよ。あなたは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ずカエサルの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どうせん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同船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たちを、みなあなたに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えておられます。』</w:t>
            </w:r>
          </w:p>
        </w:tc>
      </w:tr>
      <w:tr w:rsidR="00E653A2" w:rsidRPr="007F5BC3" w14:paraId="706C378E" w14:textId="77777777" w:rsidTr="00A21C6D">
        <w:trPr>
          <w:trHeight w:val="57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0700E41" w14:textId="7343B0BF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たみんぞく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ることができる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たみんぞく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のやぐらを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てましょう。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みざ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ちから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わう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めましょう。すると、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やぐらが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って、それが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ねが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われる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やぐらになります。では、Remnantが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やぐらを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る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りゆう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</w:t>
            </w:r>
            <w:r w:rsidR="004C3A35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なん</w:t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でしょうか。</w:t>
            </w:r>
          </w:p>
          <w:p w14:paraId="75DFC414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247225C2" w14:textId="67052A1E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ぼうふう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暴風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になっているからです。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ぼうふう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暴風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かがく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や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どりょく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努力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かいけつ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できません。パウロがローマに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ふね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船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ぼうふう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暴風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にあいました。そのとき、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は、パウロが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のみことばを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きませんでした。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ぼうふう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暴風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おそ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襲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われている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も、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のみことばを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きません。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、わざわい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であるからです。わざわいを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めることができなければ、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ぜんせかい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広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がってしまうでしょう。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せいしんびょう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精神病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のような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も、ものすごく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えます。</w:t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Remnantは、ここに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えるのです。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るためです。237か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 w:rsidR="00C402C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</w:t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しメッセージを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えて、</w:t>
            </w:r>
            <w:r w:rsidR="004C3A35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3A35" w:rsidRPr="004C3A35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4C3A35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エリートになるように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たす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けてあげましょう。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ほか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せいこう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成功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にせ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のエリートです。ヨセフのように、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ごとに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かすエリートになるように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たす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けましょう。</w:t>
            </w:r>
          </w:p>
          <w:p w14:paraId="4A1F4BEF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789111FE" w14:textId="756899DD" w:rsidR="00B125ED" w:rsidRPr="003E00AC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りでやぐらを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てましょう。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やぐらと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つの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る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じゅんび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をあらかじめ</w:t>
            </w:r>
            <w:r w:rsidR="0062150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めましょう。</w:t>
            </w:r>
          </w:p>
        </w:tc>
      </w:tr>
      <w:tr w:rsidR="00E653A2" w:rsidRPr="007F5BC3" w14:paraId="7755DED6" w14:textId="77777777" w:rsidTr="00A21C6D">
        <w:trPr>
          <w:trHeight w:val="2516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3C7F3660" w14:textId="664E32B3" w:rsidR="00E653A2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2023.10.07.世界軍宣教大会3講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A21C6D">
        <w:trPr>
          <w:trHeight w:val="3119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D299D7" w14:textId="77777777" w:rsidR="00E653A2" w:rsidRPr="00D77C43" w:rsidRDefault="00E653A2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95F33" w14:textId="77777777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つぎ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じゅんじょ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順序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してみましょう</w:t>
            </w:r>
          </w:p>
          <w:p w14:paraId="3F1DCB0B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B6DB5F4" w14:textId="77777777" w:rsidR="004F0D59" w:rsidRPr="0061274B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4AEA2ACE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790086" w14:textId="77777777" w:rsidR="004F0D59" w:rsidRPr="0061274B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115C670" w14:textId="77777777" w:rsidR="004F0D59" w:rsidRDefault="004F0D59" w:rsidP="004F0D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6A5B2E" w14:textId="77777777" w:rsidR="004F0D59" w:rsidRPr="0061274B" w:rsidRDefault="004F0D59" w:rsidP="004F0D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38B8CB" w14:textId="77777777" w:rsidR="004F0D59" w:rsidRPr="0061274B" w:rsidRDefault="004F0D59" w:rsidP="004F0D59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えられた「ひとつの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」または「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いちぶん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してみよう</w:t>
            </w:r>
          </w:p>
          <w:p w14:paraId="591AA6A6" w14:textId="77777777" w:rsidR="0081173F" w:rsidRPr="004F0D59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BE4C5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21C6D">
        <w:trPr>
          <w:trHeight w:val="287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DC4AA4" w14:textId="77777777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読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んで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けた「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のみことば」をもって「25」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とき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ける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2EFDE74A" w14:textId="1794DD9B" w:rsidR="0081173F" w:rsidRPr="004F0D59" w:rsidRDefault="004F0D59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8DE03" wp14:editId="213208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14557</wp:posOffset>
                      </wp:positionV>
                      <wp:extent cx="4149676" cy="1441939"/>
                      <wp:effectExtent l="0" t="0" r="22860" b="25400"/>
                      <wp:wrapNone/>
                      <wp:docPr id="2076580133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9676" cy="1441939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chemeClr val="accent1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CCFF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5A5325" id="正方形/長方形 6" o:spid="_x0000_s1026" style="position:absolute;left:0;text-align:left;margin-left:-4.55pt;margin-top:1.15pt;width:326.75pt;height:11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" fillcolor="#d9e2f3 [660]" strokecolor="#fcf" strokeweight="1pt">
                      <v:fill r:id="rId9" o:title="" color2="white [3212]" type="pattern"/>
                      <v:stroke dashstyle="1 1"/>
                    </v:rect>
                  </w:pict>
                </mc:Fallback>
              </mc:AlternateContent>
            </w:r>
          </w:p>
          <w:p w14:paraId="2B9880C2" w14:textId="15527666" w:rsidR="00AE70F6" w:rsidRPr="00BE4C54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A21C6D">
        <w:trPr>
          <w:trHeight w:val="3060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BEB4A9D" w14:textId="66DF75B4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たみんぞく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多民族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</w:t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ひつよう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2C9A237B" w14:textId="516016DD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たみんぞく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多民族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</w:t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</w:t>
            </w:r>
          </w:p>
          <w:p w14:paraId="78B70F5B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21D51BBC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795B093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A3B080" w14:textId="0DE9C587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＊その</w:t>
            </w:r>
            <w:r w:rsidRP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P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2F1F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</w:t>
            </w:r>
            <w:r w:rsidRP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はなにかな</w:t>
            </w:r>
          </w:p>
          <w:p w14:paraId="084AF034" w14:textId="77777777" w:rsidR="00A1300B" w:rsidRPr="004F0D59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353AD57" w14:textId="02982512" w:rsidR="00E653A2" w:rsidRPr="00D77C43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ぼうふう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暴風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、わざわい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 w:rsidR="004C3A35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3A35" w:rsidRPr="004C3A35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</w:t>
                  </w:r>
                </w:rt>
                <w:rubyBase>
                  <w:r w:rsidR="004C3A35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持</w:t>
                  </w:r>
                </w:rubyBase>
              </w:ruby>
            </w:r>
            <w:r w:rsidR="004C3A35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、わざわいを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止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をしますように。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5CB444DF" w:rsidR="00A63BBB" w:rsidRPr="00A21C6D" w:rsidRDefault="00A21C6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21C6D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４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3E15CE10" w:rsidR="00A63BBB" w:rsidRPr="009A2CEC" w:rsidRDefault="0062150C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やしのやぐら</w:t>
            </w:r>
          </w:p>
        </w:tc>
      </w:tr>
      <w:tr w:rsidR="00A63BBB" w:rsidRPr="007F5BC3" w14:paraId="482A2C2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4012BCDC" w:rsidR="00A63BBB" w:rsidRPr="007F5BC3" w:rsidRDefault="000F38A8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19章8節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パウロは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かいどう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会堂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はい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って、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さん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三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か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げつ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あいだだいたん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間大胆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語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り、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神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くに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国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について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ろん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論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じて、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人々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せっとく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説得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しようと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つと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努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めた。</w:t>
            </w:r>
          </w:p>
        </w:tc>
      </w:tr>
      <w:tr w:rsidR="00A63BBB" w:rsidRPr="007F5BC3" w14:paraId="1265C376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E78347A" w14:textId="08889405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しんでいる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くいます。それゆえ、</w:t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まで、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むことなく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けていれば、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つでしょう。</w:t>
            </w:r>
          </w:p>
          <w:p w14:paraId="3481DF0C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56A812" w14:textId="3268C2EA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ましょう。それが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しるべです。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から4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と16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から10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、19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から7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みましょう。すると、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やしがどのように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まったかを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は、ほかの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がないので、シャーマニズムと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うらな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占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るしかありません。これを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やしてあげましょう。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があります。それが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パウロは、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ごとにある*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ねて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って、キリストの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しました。キリストの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したとは、イエスこそがキリストだということを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ししたのです。キリストは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しみをうけ、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ししゃ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からよみがえらなければならないことを、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</w:p>
          <w:p w14:paraId="187ABD24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F8CEE3" w14:textId="77A8A853" w:rsidR="003E00AC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40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ってやぐらを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3FD30B5E" w14:textId="77777777" w:rsid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2A5C64" w14:textId="44F76E9A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しるべ</w:t>
            </w:r>
            <w:r w:rsidR="00CB463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ある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までの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距離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ほうこう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方向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える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ひょうじ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表示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5F5765CB" w14:textId="77777777" w:rsidR="000F38A8" w:rsidRDefault="000F38A8" w:rsidP="00CB463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かいどう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会堂</w:t>
                  </w:r>
                </w:rubyBase>
              </w:ruby>
            </w:r>
            <w:r w:rsidR="00CB463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ユダヤ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つど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集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いの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ばしょ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場所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のことです。そこで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れいはい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礼拝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きょういく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教育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62150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さいばん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裁判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などをしました。</w:t>
            </w:r>
          </w:p>
          <w:p w14:paraId="23F7D6C4" w14:textId="77777777" w:rsidR="00CB4637" w:rsidRDefault="00CB4637" w:rsidP="00CB463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7B97FBA" w14:textId="624AB4F0" w:rsidR="00CB4637" w:rsidRPr="009A2CEC" w:rsidRDefault="00CB4637" w:rsidP="00CB4637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:rsidRPr="007F5BC3" w14:paraId="12A33E22" w14:textId="77777777" w:rsidTr="0062150C">
        <w:trPr>
          <w:trHeight w:val="2431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94762BA" w14:textId="66AE7326" w:rsidR="00A63BBB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2023.10.07.世界軍宣教大会4講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3216DB8" w14:textId="77777777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つぎ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じゅんじょ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順序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してみましょう</w:t>
            </w:r>
          </w:p>
          <w:p w14:paraId="27F08EE4" w14:textId="77777777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5C4C0682" w14:textId="465118D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6BA28C6E" w14:textId="77777777" w:rsidR="002F1F5F" w:rsidRP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F244AE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41B6A1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にこのみことばをくださったのかな、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6081C26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2CB998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ED8C341" w14:textId="77777777" w:rsidR="002F1F5F" w:rsidRPr="00097ABC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C74F94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のみことばを心にとどめよう。</w:t>
            </w:r>
          </w:p>
          <w:p w14:paraId="2B6A7568" w14:textId="77777777" w:rsidR="00FC5417" w:rsidRPr="002F1F5F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2F1F5F">
        <w:trPr>
          <w:trHeight w:val="272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49F0145" w14:textId="77777777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読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んで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こころ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にとどめた「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のみことば」を「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ける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</w:p>
          <w:p w14:paraId="61B82DCD" w14:textId="5E6913BC" w:rsidR="00BE4C54" w:rsidRPr="002F1F5F" w:rsidRDefault="002F1F5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のみことば：</w:t>
            </w:r>
          </w:p>
          <w:p w14:paraId="1E27AECB" w14:textId="77777777" w:rsidR="002F1F5F" w:rsidRPr="002F1F5F" w:rsidRDefault="002F1F5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672CD4" w14:textId="77777777" w:rsidR="002F1F5F" w:rsidRPr="002F1F5F" w:rsidRDefault="002F1F5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F94768" w14:textId="77777777" w:rsidR="002F1F5F" w:rsidRPr="002F1F5F" w:rsidRDefault="002F1F5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FEDCB48" w14:textId="3DEF072D" w:rsidR="002F1F5F" w:rsidRPr="002F1F5F" w:rsidRDefault="002F1F5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0350F3E0" w14:textId="71C1F580" w:rsidR="00631960" w:rsidRPr="002F1F5F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631960" w:rsidRPr="00E653A2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DE1B527" w14:textId="42A48FCB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にはどんな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やしのやぐら</w:t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ひつよう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かな。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やしのやぐら</w:t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えてみよう。</w:t>
            </w:r>
          </w:p>
          <w:p w14:paraId="2F4124E0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71307984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B2BC7B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4E61C7" w14:textId="1395F77B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やしのやぐらはなにかな</w:t>
            </w:r>
          </w:p>
          <w:p w14:paraId="2B61BF3F" w14:textId="77777777" w:rsidR="00BE4C54" w:rsidRPr="002F1F5F" w:rsidRDefault="00BE4C5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9FEF4E" w14:textId="77777777" w:rsid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BADCC2" w14:textId="77777777" w:rsidR="00FC5417" w:rsidRP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579B13A" w14:textId="0ECA7BBC" w:rsidR="00A63BBB" w:rsidRPr="00D77C43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 w:rsidR="00C402C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やしのやぐらを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てるモデルとして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えられますように。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6BDB2A70" w:rsidR="00A63BBB" w:rsidRPr="00A21C6D" w:rsidRDefault="00A21C6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21C6D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５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76041010" w:rsidR="00A63BBB" w:rsidRPr="007F5BC3" w:rsidRDefault="0062150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A63BBB" w:rsidRPr="007F5BC3" w14:paraId="402041A9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13BF1F95" w:rsidR="00A63BBB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38A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1章1～14節、11章19節、ロマ16章25～27節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0A234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2349" w:rsidRPr="000A234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0A234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62150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られた。（</w:t>
            </w:r>
            <w:r w:rsidR="000A2349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Pr="000F38A8">
              <w:rPr>
                <w:rFonts w:ascii="ＭＳ ゴシック" w:eastAsia="ＭＳ ゴシック" w:hAnsi="ＭＳ ゴシック"/>
                <w:sz w:val="18"/>
                <w:szCs w:val="20"/>
              </w:rPr>
              <w:t>1:3）</w:t>
            </w:r>
          </w:p>
        </w:tc>
      </w:tr>
      <w:tr w:rsidR="00A63BBB" w:rsidRPr="007F5BC3" w14:paraId="0F4BA3CA" w14:textId="77777777" w:rsidTr="00A21C6D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F37A806" w14:textId="391BAB3E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やぐらとサタンの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のやぐらでいっぱいになっています。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ばれました。いまは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かしましょう。Remnantは、どのように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るのでしょうか。</w:t>
            </w:r>
          </w:p>
          <w:p w14:paraId="4535DA3A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E01BA36" w14:textId="2D95EE93" w:rsidR="000F38A8" w:rsidRPr="000F38A8" w:rsidRDefault="0062150C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プラットフォームを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りましょう。そして、</w:t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とRemnant、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C402C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2CE" w:rsidRPr="00C402C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402C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けるでしょう。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プラットフォームが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システムが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にあうようになります。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みばんめ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三番目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プラットフォームと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ます。このときから、みことばの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ます。そして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になります。これを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アンテナと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います。</w:t>
            </w:r>
          </w:p>
          <w:p w14:paraId="63518CF8" w14:textId="77777777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A9A00C0" w14:textId="5E84C7F8" w:rsidR="000F38A8" w:rsidRPr="000F38A8" w:rsidRDefault="000F38A8" w:rsidP="000F38A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ちましょう。その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のリズムになるように</w:t>
            </w:r>
            <w:r w:rsidR="0062150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0F38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</w:t>
            </w:r>
          </w:p>
          <w:p w14:paraId="4227E366" w14:textId="4D3CD127" w:rsidR="00F10BFE" w:rsidRPr="000F38A8" w:rsidRDefault="00F10BFE" w:rsidP="00F10BF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79FA7FD6" w14:textId="77777777" w:rsidTr="0062150C">
        <w:trPr>
          <w:trHeight w:val="2540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4FF80C3E" w14:textId="6CAF8C14" w:rsidR="00A63BBB" w:rsidRPr="007F5BC3" w:rsidRDefault="000F38A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38A8">
              <w:rPr>
                <w:rFonts w:ascii="ＭＳ ゴシック" w:eastAsia="ＭＳ ゴシック" w:hAnsi="ＭＳ ゴシック"/>
                <w:sz w:val="16"/>
                <w:szCs w:val="18"/>
              </w:rPr>
              <w:t>2023.10.4.2023日本伝道集会1講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A1367EA" w14:textId="77777777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つぎ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じゅんじょ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順序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してみましょう</w:t>
            </w:r>
          </w:p>
          <w:p w14:paraId="12DE07B7" w14:textId="77777777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をはじめるまえに、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したいことはありますか。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6ADABE5C" w14:textId="77777777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C5C92E" w14:textId="77777777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C3C9FF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2EB86718" w14:textId="77777777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A026DF" w14:textId="23B69680" w:rsidR="002F1F5F" w:rsidRDefault="002F1F5F" w:rsidP="002F1F5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60598E80" w14:textId="77777777" w:rsidR="002F1F5F" w:rsidRPr="002702E9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Pr="002F1F5F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ED576E2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117E01" w14:textId="77777777" w:rsidR="000A2349" w:rsidRDefault="000A234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0A2349" w:rsidRPr="00E653A2" w:rsidRDefault="000A2349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2B6ECBF3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6600CC"/>
              <w:right w:val="nil"/>
            </w:tcBorders>
          </w:tcPr>
          <w:p w14:paraId="056839EF" w14:textId="04C11833" w:rsidR="00FC5417" w:rsidRPr="00A21C6D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のみことばを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にぎ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握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って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いちにち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してみよう。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いちにち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なか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中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で、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もんだい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問題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きき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危機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かっとう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葛藤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はあったかな。そのことを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とお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かみさま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がなさったことを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9"/>
              <w:gridCol w:w="3200"/>
            </w:tblGrid>
            <w:tr w:rsidR="00FC5417" w14:paraId="705C85BE" w14:textId="77777777" w:rsidTr="002F1F5F">
              <w:tc>
                <w:tcPr>
                  <w:tcW w:w="3199" w:type="dxa"/>
                  <w:shd w:val="clear" w:color="auto" w:fill="FBE4D5" w:themeFill="accent2" w:themeFillTint="33"/>
                  <w:vAlign w:val="center"/>
                </w:tcPr>
                <w:p w14:paraId="323522BC" w14:textId="16C6FA4C" w:rsidR="00FC5417" w:rsidRDefault="002F1F5F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もんだい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きき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危機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かっとう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葛藤</w:t>
                        </w:r>
                      </w:rubyBase>
                    </w:ruby>
                  </w:r>
                </w:p>
              </w:tc>
              <w:tc>
                <w:tcPr>
                  <w:tcW w:w="3200" w:type="dxa"/>
                  <w:shd w:val="clear" w:color="auto" w:fill="FBE4D5" w:themeFill="accent2" w:themeFillTint="33"/>
                  <w:vAlign w:val="center"/>
                </w:tcPr>
                <w:p w14:paraId="46655A74" w14:textId="4CA3B108" w:rsidR="00FC5417" w:rsidRDefault="002F1F5F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のみことばをもって</w:t>
                  </w:r>
                </w:p>
                <w:p w14:paraId="140DCC1F" w14:textId="07673291" w:rsidR="002F1F5F" w:rsidRDefault="002F1F5F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それを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とお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通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して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F1F5F" w:rsidRPr="002F1F5F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かみさま</w:t>
                        </w:r>
                      </w:rt>
                      <w:rubyBase>
                        <w:r w:rsidR="002F1F5F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がなさったこと</w:t>
                  </w:r>
                </w:p>
              </w:tc>
            </w:tr>
            <w:tr w:rsidR="00FC5417" w14:paraId="43A42931" w14:textId="77777777" w:rsidTr="00A21C6D">
              <w:trPr>
                <w:trHeight w:val="1578"/>
              </w:trPr>
              <w:tc>
                <w:tcPr>
                  <w:tcW w:w="3199" w:type="dxa"/>
                  <w:tcBorders>
                    <w:bottom w:val="single" w:sz="4" w:space="0" w:color="ED7D31" w:themeColor="accent2"/>
                  </w:tcBorders>
                  <w:shd w:val="clear" w:color="auto" w:fill="auto"/>
                </w:tcPr>
                <w:p w14:paraId="2883CAFA" w14:textId="77777777" w:rsidR="00FC5417" w:rsidRPr="00A21C6D" w:rsidRDefault="00FC5417" w:rsidP="00FC5417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630EA386" w14:textId="77777777" w:rsidR="00FC5417" w:rsidRDefault="00FC5417" w:rsidP="00FC5417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541E59FB" w14:textId="7CDFDAB8" w:rsidR="00810A35" w:rsidRP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71E1393" w14:textId="113EB5F8" w:rsidR="00FC5417" w:rsidRPr="00A21C6D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れいてき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霊的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やぐらが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じゅんび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準備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されるのかな。</w:t>
            </w:r>
          </w:p>
          <w:p w14:paraId="27E1A4F4" w14:textId="73775DE8" w:rsidR="00FC5417" w:rsidRPr="00A21C6D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での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れいてき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霊的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ぜったい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絶対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やぐらを</w:t>
            </w:r>
            <w:r w:rsid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ゆめみ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夢見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てみよう。</w:t>
            </w:r>
          </w:p>
          <w:p w14:paraId="0FA5B90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3B9054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0D7C85" w14:textId="7777777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6EC578" w14:textId="7788526E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2F1F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 w:rsidR="002F1F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F1F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2F1F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</w:t>
            </w:r>
          </w:p>
          <w:p w14:paraId="009A6D8E" w14:textId="77777777" w:rsidR="00FC5417" w:rsidRPr="00E452E4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995B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0038AF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A68988" w14:textId="77777777" w:rsidR="000A2349" w:rsidRDefault="000A234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CF3C3D" w14:textId="77777777" w:rsidR="000A2349" w:rsidRPr="00810A35" w:rsidRDefault="000A2349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6DFB0CA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19A870C6" w14:textId="2CBB7B87" w:rsidR="00A63BBB" w:rsidRPr="00A21C6D" w:rsidRDefault="0062150C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せかい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かす</w:t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ちょうせん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はじ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始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150C" w:rsidRPr="0062150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2150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F38A8" w:rsidRPr="000F38A8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579ED"/>
    <w:rsid w:val="00060F57"/>
    <w:rsid w:val="000663DC"/>
    <w:rsid w:val="00097ABC"/>
    <w:rsid w:val="000A2349"/>
    <w:rsid w:val="000B1499"/>
    <w:rsid w:val="000F38A8"/>
    <w:rsid w:val="001867F5"/>
    <w:rsid w:val="001D08D9"/>
    <w:rsid w:val="00231464"/>
    <w:rsid w:val="0024369E"/>
    <w:rsid w:val="002562F6"/>
    <w:rsid w:val="00266CF3"/>
    <w:rsid w:val="002702E9"/>
    <w:rsid w:val="00282E4F"/>
    <w:rsid w:val="00284AE3"/>
    <w:rsid w:val="002A6B34"/>
    <w:rsid w:val="002F1F5F"/>
    <w:rsid w:val="00323733"/>
    <w:rsid w:val="0034681D"/>
    <w:rsid w:val="003868C7"/>
    <w:rsid w:val="00392740"/>
    <w:rsid w:val="003E00AC"/>
    <w:rsid w:val="003E2831"/>
    <w:rsid w:val="003F6CC6"/>
    <w:rsid w:val="00402784"/>
    <w:rsid w:val="004604BB"/>
    <w:rsid w:val="00467A5D"/>
    <w:rsid w:val="004B1CC8"/>
    <w:rsid w:val="004C02E7"/>
    <w:rsid w:val="004C3A35"/>
    <w:rsid w:val="004E65CB"/>
    <w:rsid w:val="004F0D59"/>
    <w:rsid w:val="0055324E"/>
    <w:rsid w:val="005A1187"/>
    <w:rsid w:val="005F6642"/>
    <w:rsid w:val="0061274B"/>
    <w:rsid w:val="0062150C"/>
    <w:rsid w:val="00631960"/>
    <w:rsid w:val="00632CCE"/>
    <w:rsid w:val="00665CB6"/>
    <w:rsid w:val="0067090A"/>
    <w:rsid w:val="006760CB"/>
    <w:rsid w:val="00695688"/>
    <w:rsid w:val="006D06C2"/>
    <w:rsid w:val="00762B79"/>
    <w:rsid w:val="0078395C"/>
    <w:rsid w:val="007F259C"/>
    <w:rsid w:val="007F5BC3"/>
    <w:rsid w:val="00810A35"/>
    <w:rsid w:val="0081173F"/>
    <w:rsid w:val="0081527F"/>
    <w:rsid w:val="00862473"/>
    <w:rsid w:val="0088709A"/>
    <w:rsid w:val="00893BF2"/>
    <w:rsid w:val="008E0DDF"/>
    <w:rsid w:val="00907535"/>
    <w:rsid w:val="00925E96"/>
    <w:rsid w:val="00947683"/>
    <w:rsid w:val="00966703"/>
    <w:rsid w:val="009A29F9"/>
    <w:rsid w:val="009A2CEC"/>
    <w:rsid w:val="009C0872"/>
    <w:rsid w:val="009D18D1"/>
    <w:rsid w:val="00A1300B"/>
    <w:rsid w:val="00A21C6D"/>
    <w:rsid w:val="00A63BBB"/>
    <w:rsid w:val="00A87516"/>
    <w:rsid w:val="00A9072F"/>
    <w:rsid w:val="00A907FB"/>
    <w:rsid w:val="00AD3B13"/>
    <w:rsid w:val="00AE70F6"/>
    <w:rsid w:val="00B125ED"/>
    <w:rsid w:val="00B65E4B"/>
    <w:rsid w:val="00B8656D"/>
    <w:rsid w:val="00B920FD"/>
    <w:rsid w:val="00BA5384"/>
    <w:rsid w:val="00BA54BD"/>
    <w:rsid w:val="00BE4C54"/>
    <w:rsid w:val="00C1600C"/>
    <w:rsid w:val="00C241C0"/>
    <w:rsid w:val="00C25D77"/>
    <w:rsid w:val="00C32F68"/>
    <w:rsid w:val="00C33E8E"/>
    <w:rsid w:val="00C402CE"/>
    <w:rsid w:val="00C40ADE"/>
    <w:rsid w:val="00C4514E"/>
    <w:rsid w:val="00C9053A"/>
    <w:rsid w:val="00CB4637"/>
    <w:rsid w:val="00CF5FC5"/>
    <w:rsid w:val="00D1085E"/>
    <w:rsid w:val="00D1436C"/>
    <w:rsid w:val="00D3499E"/>
    <w:rsid w:val="00D51502"/>
    <w:rsid w:val="00D77C43"/>
    <w:rsid w:val="00DD521A"/>
    <w:rsid w:val="00E0402C"/>
    <w:rsid w:val="00E2037F"/>
    <w:rsid w:val="00E239C3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76986"/>
    <w:rsid w:val="00F94154"/>
    <w:rsid w:val="00FA750F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FA86-C1BA-49CF-A856-8DFA8540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9894</Words>
  <Characters>56401</Characters>
  <Application>Microsoft Office Word</Application>
  <DocSecurity>0</DocSecurity>
  <Lines>470</Lines>
  <Paragraphs>132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10</cp:revision>
  <cp:lastPrinted>2024-08-15T03:43:00Z</cp:lastPrinted>
  <dcterms:created xsi:type="dcterms:W3CDTF">2024-09-26T01:24:00Z</dcterms:created>
  <dcterms:modified xsi:type="dcterms:W3CDTF">2024-09-27T04:58:00Z</dcterms:modified>
</cp:coreProperties>
</file>