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2B3B" w14:textId="77777777" w:rsidR="00343328" w:rsidRDefault="00343328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306E795" w14:textId="3C5F2FFF" w:rsidR="00C44612" w:rsidRPr="00494EA8" w:rsidRDefault="001810FF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t>９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3A5FC5B" w14:textId="40B62885" w:rsidR="00C44612" w:rsidRPr="00115DE4" w:rsidRDefault="00C537B6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恵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みと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平安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があなたがたにありますように</w:t>
            </w:r>
          </w:p>
        </w:tc>
      </w:tr>
      <w:tr w:rsidR="00C44612" w:rsidRPr="007F5BC3" w14:paraId="03EC608A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B4BBF07" w14:textId="2BD36771" w:rsidR="00C44612" w:rsidRPr="007F5BC3" w:rsidRDefault="001810FF" w:rsidP="00947B6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エペ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1章1～2節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イエス・キリストから、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があなたがたにありますように。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C44612" w:rsidRPr="007F5BC3" w14:paraId="13E6098F" w14:textId="77777777" w:rsidTr="00494EA8">
        <w:trPr>
          <w:trHeight w:val="6480"/>
        </w:trPr>
        <w:tc>
          <w:tcPr>
            <w:tcW w:w="861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27F14B3" w14:textId="507A48D6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ぎれば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ぎるほど、わざわいの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おおさわ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大騒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ぎが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飢謹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地震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があり、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しみに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こんらん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混乱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ます。Remnantは、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りましょう。どのようにすれば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2049F7B0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AFDA8D" w14:textId="04E3E6BF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原罪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とサタン、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たちをキリストによって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えてくださいました。このキリストの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にあるすべてのサタンのやぐらを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すのです。２つ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りましょう。イエス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がオリーブ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日間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されました。Remnantは、イエス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がくださったことを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てましょう。また、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にしたがって、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ところどころ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るべを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てます。３つ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で、ほかの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らない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いて、その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みと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0560353C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CC4998" w14:textId="64B3DECE" w:rsidR="009E0303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おどろ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くべき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みの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かすことができる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</w:p>
          <w:p w14:paraId="44B5192C" w14:textId="77777777" w:rsid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37DA8E1F" w:rsidR="001810FF" w:rsidRPr="00BF7781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ききん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飢謹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のうさくもつ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農作物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がよくできないので、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しょくりょう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食料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りなくて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えることです。</w:t>
            </w:r>
          </w:p>
        </w:tc>
      </w:tr>
      <w:tr w:rsidR="00C44612" w:rsidRPr="007F5BC3" w14:paraId="1CFB085A" w14:textId="77777777" w:rsidTr="00494EA8">
        <w:trPr>
          <w:trHeight w:val="841"/>
        </w:trPr>
        <w:tc>
          <w:tcPr>
            <w:tcW w:w="861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510B3BE3" w14:textId="4F69BD3E" w:rsidR="009E0303" w:rsidRDefault="00C537B6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めぐ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恵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みと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へいあん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平安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あじ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味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3C99EC80" w14:textId="77777777" w:rsidR="001810FF" w:rsidRDefault="001810FF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3EBE4CE" w14:textId="77777777" w:rsidR="001810FF" w:rsidRDefault="001810FF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764E2AB0" w:rsidR="00C44612" w:rsidRPr="007F5BC3" w:rsidRDefault="001810FF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2024.09.29.1部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439A758" w14:textId="44776802" w:rsidR="00C44612" w:rsidRPr="00494EA8" w:rsidRDefault="001810FF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t>10</w:t>
            </w:r>
          </w:p>
          <w:p w14:paraId="12D5D03C" w14:textId="4BBCF7D9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2FA24B8A" w14:textId="270C53A9" w:rsidR="00C44612" w:rsidRPr="00945584" w:rsidRDefault="00C537B6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地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pacing w:val="-2"/>
                <w:sz w:val="28"/>
                <w:szCs w:val="32"/>
              </w:rPr>
              <w:t>の</w:t>
            </w:r>
            <w:r w:rsidR="00343328"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もとい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基</w:t>
                  </w:r>
                </w:rubyBase>
              </w:ruby>
            </w:r>
            <w:r w:rsidR="00343328">
              <w:rPr>
                <w:rFonts w:ascii="ＭＳ ゴシック" w:eastAsia="ＭＳ ゴシック" w:hAnsi="ＭＳ ゴシック" w:hint="eastAsia"/>
                <w:color w:val="70AD47" w:themeColor="accent6"/>
                <w:spacing w:val="-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す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据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pacing w:val="-2"/>
                <w:sz w:val="28"/>
                <w:szCs w:val="32"/>
              </w:rPr>
              <w:t>えられる</w:t>
            </w:r>
            <w:r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pacing w:val="-2"/>
                <w:sz w:val="28"/>
                <w:szCs w:val="32"/>
              </w:rPr>
              <w:t>から</w:t>
            </w:r>
            <w:r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えら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選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pacing w:val="-2"/>
                <w:sz w:val="28"/>
                <w:szCs w:val="32"/>
              </w:rPr>
              <w:t>ばれた</w:t>
            </w:r>
            <w:r>
              <w:rPr>
                <w:rFonts w:ascii="ＭＳ ゴシック" w:eastAsia="ＭＳ ゴシック" w:hAnsi="ＭＳ ゴシック"/>
                <w:color w:val="70AD47" w:themeColor="accent6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14"/>
                      <w:szCs w:val="32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pacing w:val="-2"/>
                      <w:sz w:val="28"/>
                      <w:szCs w:val="32"/>
                    </w:rPr>
                    <w:t>人々</w:t>
                  </w:r>
                </w:rubyBase>
              </w:ruby>
            </w:r>
          </w:p>
        </w:tc>
      </w:tr>
      <w:tr w:rsidR="00C44612" w:rsidRPr="007F5BC3" w14:paraId="33E212C9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FE01DBF" w14:textId="71E88692" w:rsidR="00C44612" w:rsidRPr="00DD4295" w:rsidRDefault="001810FF" w:rsidP="0089437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エペ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1章3～14節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すなわち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2FA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2FAF" w:rsidRPr="002B2FA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もとい</w:t>
                  </w:r>
                </w:rt>
                <w:rubyBase>
                  <w:r w:rsidR="002B2FA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から、この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のない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にしようとされたのです。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C44612" w:rsidRPr="007F5BC3" w14:paraId="735B4E24" w14:textId="77777777" w:rsidTr="00494EA8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D746003" w14:textId="730EE9E7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4332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もとい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基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据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選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んでおられました。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すうはい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崇拝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をしないように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てられるからです。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われました。それでは、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たちにどんな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があるのでしょうか。</w:t>
            </w:r>
          </w:p>
          <w:p w14:paraId="74943BC3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5C59E99" w14:textId="0040BF81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、エペソ１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３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、５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、６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てんじょう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にあるすべての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えるために</w:t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ばれました。また、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どもになり、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えいこう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栄光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わすために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ばれました。２つ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、エペソ1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８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、９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、10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はすべての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しりょ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をあふれるように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えるためにRemnantを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ばれました。より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なことは、そのみこころの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いっさい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一切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のものがキリストにあって、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められることを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えようと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んでくださいました。３つ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、エペソ1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11～14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継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ぐ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として、Remnantに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押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</w:t>
            </w:r>
          </w:p>
          <w:p w14:paraId="3962500A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BA55E3C" w14:textId="440907F9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皆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さんがいる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</w:t>
            </w:r>
          </w:p>
          <w:p w14:paraId="30C43CC0" w14:textId="67DF52B2" w:rsidR="004F11F9" w:rsidRPr="001810FF" w:rsidRDefault="004F11F9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494EA8">
        <w:trPr>
          <w:trHeight w:val="1135"/>
        </w:trPr>
        <w:tc>
          <w:tcPr>
            <w:tcW w:w="846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0FA13AFD" w14:textId="0348278C" w:rsidR="008046E0" w:rsidRPr="00494EA8" w:rsidRDefault="00C537B6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私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えら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選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ばれた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りゆう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って、その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あじ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味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21DCB33B" w14:textId="77777777" w:rsidR="00BF7781" w:rsidRPr="0089437E" w:rsidRDefault="00BF7781" w:rsidP="009E0303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2C4CB4D1" w:rsidR="00C44612" w:rsidRPr="007F5BC3" w:rsidRDefault="001810FF" w:rsidP="0089437E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2024.09.29.2部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510BF4CD" w14:textId="04908614" w:rsidR="00BB16CF" w:rsidRPr="00494EA8" w:rsidRDefault="001810F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lastRenderedPageBreak/>
              <w:t>11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455DEC4" w14:textId="2CDF59CD" w:rsidR="00BB16CF" w:rsidRPr="00115DE4" w:rsidRDefault="00C537B6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のわざわい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止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める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ぐんせんきょう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軍宣教</w:t>
                  </w:r>
                </w:rubyBase>
              </w:ruby>
            </w:r>
          </w:p>
        </w:tc>
      </w:tr>
      <w:tr w:rsidR="00BB16CF" w:rsidRPr="007F5BC3" w14:paraId="245AA0DB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BE391BC" w14:textId="441B217C" w:rsidR="00BB16CF" w:rsidRPr="008046E0" w:rsidRDefault="001810FF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ロマ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16章11節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どうほう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ヘロディオンによろしく。ナルキソの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によろしく。</w:t>
            </w:r>
          </w:p>
        </w:tc>
      </w:tr>
      <w:tr w:rsidR="00BB16CF" w:rsidRPr="007F5BC3" w14:paraId="7437DB09" w14:textId="77777777" w:rsidTr="00C537B6">
        <w:trPr>
          <w:trHeight w:val="6905"/>
        </w:trPr>
        <w:tc>
          <w:tcPr>
            <w:tcW w:w="861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3A4077F" w14:textId="4BE76AEE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のすべてのみことばは、ただキリストの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は、ただキリストの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なわざわいを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めてくださいます。Remnantが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してはならないことは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46C0402B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6A91D4" w14:textId="7AD05660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2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10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に、カルバリの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、オリーブ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ってマルコの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しました。ローマから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たプリスカ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ふうふ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夫婦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がこの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をしたのです。２つ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、パウロを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こった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きです。パウロは、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じる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であったのに、キリストに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いました。その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ごとにイエスがキリストであることと、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4332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べ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えました。237か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がいるローマまで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えました。３つ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っているひとりを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こります。ローマ16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11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てきたナルキソ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がそのような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でした。ナルキソは、ローマ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こうてい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皇帝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文書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をまかされた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とくべつほ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特別補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佐官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でした。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るひとりを、だれも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じゃま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邪魔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することはできません。</w:t>
            </w:r>
          </w:p>
          <w:p w14:paraId="0B69548D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CD2DEE" w14:textId="0EF86249" w:rsidR="001D5E09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だけ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なわざわいを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めるように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が、ひとりいれば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64D1FFEA" w14:textId="77777777" w:rsid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5EE8264" w:rsidR="001810FF" w:rsidRPr="00C44612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とくべつほ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特別補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佐官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じゅうよう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重要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しごと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仕事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対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して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じょげん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助言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えを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える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だいとうりょう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大統領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4332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43328" w:rsidRPr="0034332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した</w:t>
                  </w:r>
                </w:rt>
                <w:rubyBase>
                  <w:r w:rsidR="0034332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ちょくせつ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直接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ぞく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している</w:t>
            </w:r>
            <w:r w:rsidR="00C537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きかん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機関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</w:tc>
      </w:tr>
      <w:tr w:rsidR="00BB16CF" w:rsidRPr="007F5BC3" w14:paraId="483E3A4E" w14:textId="77777777" w:rsidTr="00494EA8">
        <w:trPr>
          <w:trHeight w:val="416"/>
        </w:trPr>
        <w:tc>
          <w:tcPr>
            <w:tcW w:w="861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2DA4A559" w14:textId="67357856" w:rsidR="009A4FAD" w:rsidRDefault="00C537B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る、わざわいを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止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めるひとりになりますように。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002C8087" w14:textId="77777777" w:rsidR="00BF7781" w:rsidRDefault="00BF7781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58209D5F" w:rsidR="00BB16CF" w:rsidRPr="007F5BC3" w:rsidRDefault="001810FF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2024.10.06.1部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07B9D56D" w14:textId="6AF2C885" w:rsidR="00081C91" w:rsidRPr="00494EA8" w:rsidRDefault="001810FF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t>12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5096AD1" w14:textId="7D068620" w:rsidR="00081C91" w:rsidRPr="00853EAB" w:rsidRDefault="00C537B6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むげん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無限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/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てきぐん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敵軍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勝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つ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8E4C84" w:rsidRPr="007F5BC3" w14:paraId="70DC0D6B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B4A6A47" w14:textId="75D1308F" w:rsidR="008E4C84" w:rsidRPr="00DD4295" w:rsidRDefault="001810FF" w:rsidP="009A4FAD">
            <w:pPr>
              <w:snapToGrid w:val="0"/>
              <w:spacing w:line="21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エペ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6章18節</w:t>
            </w:r>
            <w:r w:rsidR="008E4C84" w:rsidRPr="00494EA8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 xml:space="preserve">　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あらゆる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いによって、どんなときにも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りなさい。そのために、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ましていて、すべての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聖徒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にんたい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忍耐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くして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</w:p>
        </w:tc>
      </w:tr>
      <w:tr w:rsidR="008E4C84" w:rsidRPr="007F5BC3" w14:paraId="7D13C8C5" w14:textId="77777777" w:rsidTr="00C537B6">
        <w:trPr>
          <w:trHeight w:val="6695"/>
        </w:trPr>
        <w:tc>
          <w:tcPr>
            <w:tcW w:w="846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D82618C" w14:textId="5A012535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</w:t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げられます。Remnantが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っておくみことばは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2DE50723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64F83EF" w14:textId="19C2B4B0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限界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むげん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無限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かがく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科学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けいけん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ろんり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論理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限界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があるので、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のわざわいを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めることはできません。</w:t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には、237か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ってくる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るでしょう。この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えは、だれも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めることができない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のみこころです。２つ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てきぐん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敵軍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になります。サタンは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こうげき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攻撃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どもは、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むずか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難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しいことに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、すべてののろいを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、いつも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いてくださる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ちましょう。サタンは、だれかを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食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くそうと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さが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っているので、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摂理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らず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わずら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うことがないようにしましょう。すべての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わずら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いを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にゆだねれば</w:t>
            </w:r>
            <w:r w:rsidR="004C361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361C" w:rsidRPr="004C361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4C361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いのです。そして、</w:t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ぶそう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武装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してください。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いのかぶと、そして、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むねあ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胸当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たて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盾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、みことばの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つるぎ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剣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靴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C537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ぶそう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武装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</w:t>
            </w:r>
          </w:p>
          <w:p w14:paraId="738546D5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AA0E0B2" w14:textId="6BAAE334" w:rsidR="001810FF" w:rsidRPr="0026351A" w:rsidRDefault="00C537B6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げる</w:t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</w:t>
            </w:r>
          </w:p>
          <w:p w14:paraId="1E1DECD7" w14:textId="73C027E1" w:rsidR="00BF7781" w:rsidRPr="0026351A" w:rsidRDefault="00BF7781" w:rsidP="00BF778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494EA8">
        <w:trPr>
          <w:trHeight w:val="674"/>
        </w:trPr>
        <w:tc>
          <w:tcPr>
            <w:tcW w:w="846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73C5D7D6" w14:textId="6E4CE74A" w:rsidR="00411E16" w:rsidRDefault="00C537B6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てきぐん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敵軍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勝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つ</w:t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6E0A7780" w14:textId="77777777" w:rsidR="001810FF" w:rsidRPr="00494EA8" w:rsidRDefault="001810FF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6"/>
                <w:szCs w:val="18"/>
              </w:rPr>
            </w:pPr>
          </w:p>
          <w:p w14:paraId="772F52DE" w14:textId="095EA73C" w:rsidR="008E4C84" w:rsidRPr="007F5BC3" w:rsidRDefault="001810FF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2024.03.26.237火曜弟子訓練1講(現場福音メッセージ60、61課)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6BD4C9AB" w14:textId="5240DA80" w:rsidR="00A63BBB" w:rsidRPr="00494EA8" w:rsidRDefault="001810FF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lastRenderedPageBreak/>
              <w:t>13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9C05C48" w14:textId="218BF73F" w:rsidR="00A63BBB" w:rsidRPr="00C24B63" w:rsidRDefault="00C537B6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しんこう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信仰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夢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じょうじゅ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成就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する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段階</w:t>
                  </w:r>
                </w:rubyBase>
              </w:ruby>
            </w:r>
          </w:p>
        </w:tc>
      </w:tr>
      <w:tr w:rsidR="00A63BBB" w:rsidRPr="007F5BC3" w14:paraId="482A2C27" w14:textId="77777777" w:rsidTr="00494EA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117C695" w14:textId="2199EEBA" w:rsidR="00A63BBB" w:rsidRPr="001D536A" w:rsidRDefault="001810FF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創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45章1～8節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をここに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売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ったことで、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めたり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責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めたりしないでください。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はあなたがたより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わし、いのちを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うようにしてくださいました。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</w:p>
        </w:tc>
      </w:tr>
      <w:tr w:rsidR="00A63BBB" w:rsidRPr="007F5BC3" w14:paraId="1265C376" w14:textId="77777777" w:rsidTr="00BB3C6B">
        <w:trPr>
          <w:trHeight w:val="6196"/>
        </w:trPr>
        <w:tc>
          <w:tcPr>
            <w:tcW w:w="861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FE0FBC5" w14:textId="6B8074F0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Remnantは、CVDIPと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かに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きましょう。これを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サミットと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います。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にはサミットではないのですが、サミットを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けたのです。ヨセフはどのようにこの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けたのでしょうか。</w:t>
            </w:r>
          </w:p>
          <w:p w14:paraId="35279094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E259B4" w14:textId="35AE88F6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37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11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っていました。ヨセフはすでに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にいました。それゆえ、どこに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っても、その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を24、25、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わいました。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はこのようなヨセフを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げられました。２つ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、ヨセフに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げられる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段階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がありました。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いて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段階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のせいで</w:t>
            </w:r>
            <w:r w:rsidR="004C36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ねたまれて、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しみにあう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段階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ゆうわく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誘惑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段階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しみの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段階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がありました。しかし、ヨセフはその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れませんでした。３つ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、ヨセフには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がともにおられ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みしんじゃ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未信者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ました。ヨセフが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になったとき、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ねてきました。ヨセフは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恨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まずに、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がなさったことだと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なぐさ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めました。これが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0B98235D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2ED6FFFA" w:rsidR="008046E0" w:rsidRPr="004F11F9" w:rsidRDefault="001810FF" w:rsidP="001810FF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Remnantはわざわいの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</w:t>
            </w:r>
          </w:p>
        </w:tc>
      </w:tr>
      <w:tr w:rsidR="00A63BBB" w:rsidRPr="007F5BC3" w14:paraId="12A33E22" w14:textId="77777777" w:rsidTr="00494EA8">
        <w:trPr>
          <w:trHeight w:val="1353"/>
        </w:trPr>
        <w:tc>
          <w:tcPr>
            <w:tcW w:w="861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225D374E" w14:textId="5EC068A1" w:rsidR="008046E0" w:rsidRPr="00494EA8" w:rsidRDefault="00C537B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せかい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ふくいんか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せいかく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けいやく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抱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く</w:t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6C92A909" w14:textId="77777777" w:rsidR="008046E0" w:rsidRDefault="008046E0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15AE137" w14:textId="77777777" w:rsidR="00C537B6" w:rsidRDefault="00C537B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12A48AF3" w14:textId="77777777" w:rsidR="00C537B6" w:rsidRDefault="00C537B6" w:rsidP="008046E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94762BA" w14:textId="26C51C2E" w:rsidR="00A63BBB" w:rsidRPr="007F5BC3" w:rsidRDefault="001810FF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2024.03.26.237火曜弟子訓練2講(現場福音メッセージ62課)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  <w:shd w:val="clear" w:color="auto" w:fill="E2EFD9" w:themeFill="accent6" w:themeFillTint="33"/>
          </w:tcPr>
          <w:p w14:paraId="4E0326E6" w14:textId="274D08E9" w:rsidR="00853EAB" w:rsidRPr="00494EA8" w:rsidRDefault="001810FF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32"/>
                <w:szCs w:val="36"/>
              </w:rPr>
              <w:t>14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494EA8">
              <w:rPr>
                <w:rFonts w:ascii="ＭＳ ゴシック" w:eastAsia="ＭＳ ゴシック" w:hAnsi="ＭＳ ゴシック" w:hint="eastAsia"/>
                <w:color w:val="70AD47" w:themeColor="accent6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13FBF5B" w14:textId="37408280" w:rsidR="00A63BBB" w:rsidRPr="00C24B63" w:rsidRDefault="001810FF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なぜ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伝道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color w:val="70AD47" w:themeColor="accent6"/>
                <w:sz w:val="28"/>
                <w:szCs w:val="32"/>
              </w:rPr>
              <w:t>するのか</w:t>
            </w:r>
            <w:r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/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の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せいれい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聖霊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が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つよ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強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く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はたら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t>く</w:t>
            </w:r>
            <w:r w:rsidR="00C537B6">
              <w:rPr>
                <w:rFonts w:ascii="ＭＳ ゴシック" w:eastAsia="ＭＳ ゴシック" w:hAnsi="ＭＳ ゴシック"/>
                <w:color w:val="70AD47" w:themeColor="accent6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14"/>
                      <w:szCs w:val="32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63BBB" w:rsidRPr="007F5BC3" w14:paraId="402041A9" w14:textId="77777777" w:rsidTr="00494EA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7B59D3D3" w14:textId="478A8723" w:rsidR="00A63BBB" w:rsidRPr="007F5BC3" w:rsidRDefault="001810F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b/>
                <w:bCs/>
                <w:color w:val="70AD47" w:themeColor="accent6"/>
                <w:sz w:val="18"/>
                <w:szCs w:val="20"/>
              </w:rPr>
              <w:t>マコ</w:t>
            </w:r>
            <w:r w:rsidRPr="001810FF">
              <w:rPr>
                <w:rFonts w:ascii="ＭＳ ゴシック" w:eastAsia="ＭＳ ゴシック" w:hAnsi="ＭＳ ゴシック"/>
                <w:b/>
                <w:bCs/>
                <w:color w:val="70AD47" w:themeColor="accent6"/>
                <w:sz w:val="18"/>
                <w:szCs w:val="20"/>
              </w:rPr>
              <w:t>16章17～18節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つぎ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のようなしるしが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ともな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伴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います。すなわち、わたしの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しいことばで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へび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蛇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をつかみ、たとえ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毒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けず、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びょうにん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C537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</w:t>
            </w:r>
            <w:r w:rsidR="004C361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361C" w:rsidRPr="004C361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C361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C537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</w:t>
            </w:r>
          </w:p>
        </w:tc>
      </w:tr>
      <w:tr w:rsidR="00A63BBB" w:rsidRPr="007F5BC3" w14:paraId="0F4BA3CA" w14:textId="77777777" w:rsidTr="00C537B6">
        <w:trPr>
          <w:trHeight w:val="6186"/>
        </w:trPr>
        <w:tc>
          <w:tcPr>
            <w:tcW w:w="846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15849A54" w14:textId="697998CF" w:rsidR="001810FF" w:rsidRPr="001810FF" w:rsidRDefault="00C537B6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愚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わしてくださいます。</w:t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しなければならないことがあります。</w:t>
            </w:r>
          </w:p>
          <w:p w14:paraId="1B215120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31EC79" w14:textId="5216F0C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はサタンの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むようにする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通路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です。そして、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かんむり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えられています。この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らないので、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にわざわいが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んでいます。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として、キリストの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わかい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和解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として、この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らせるのです。そうでなければ、わざわいです。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ずかしく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うなら、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いがその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恥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じます。２つ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たちがただ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ければ、キリストの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でいつもともにおられます。イエス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かんげき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感激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があって、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いられるしかありません。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りえき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利益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なく、ただキリストだけ</w:t>
            </w:r>
            <w:r w:rsidR="00C537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Remnantになりましょう。</w:t>
            </w:r>
          </w:p>
          <w:p w14:paraId="5E49D278" w14:textId="77777777" w:rsidR="001810FF" w:rsidRPr="001810FF" w:rsidRDefault="001810FF" w:rsidP="001810F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E96D040" w:rsidR="009E0303" w:rsidRPr="00442858" w:rsidRDefault="00C537B6" w:rsidP="001810F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たいしょうしゃ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対象者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めておられます。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1810FF" w:rsidRPr="001810FF">
              <w:rPr>
                <w:rFonts w:ascii="ＭＳ ゴシック" w:eastAsia="ＭＳ ゴシック" w:hAnsi="ＭＳ ゴシック"/>
                <w:sz w:val="18"/>
                <w:szCs w:val="20"/>
              </w:rPr>
              <w:t>Remnantになりましょう。</w:t>
            </w:r>
          </w:p>
        </w:tc>
      </w:tr>
      <w:tr w:rsidR="00A63BBB" w:rsidRPr="007F5BC3" w14:paraId="79FA7FD6" w14:textId="77777777" w:rsidTr="00494EA8">
        <w:trPr>
          <w:trHeight w:val="618"/>
        </w:trPr>
        <w:tc>
          <w:tcPr>
            <w:tcW w:w="846" w:type="dxa"/>
            <w:tcBorders>
              <w:top w:val="single" w:sz="4" w:space="0" w:color="70AD47" w:themeColor="accent6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70AD47" w:themeColor="accent6"/>
              <w:left w:val="nil"/>
              <w:right w:val="nil"/>
            </w:tcBorders>
            <w:shd w:val="clear" w:color="auto" w:fill="auto"/>
          </w:tcPr>
          <w:p w14:paraId="627EA946" w14:textId="0EDB5860" w:rsidR="00DD554D" w:rsidRDefault="00C537B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かみさま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でんどう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りゆう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し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知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せいれい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はたら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わ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分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 w:hint="eastAsia"/>
                <w:color w:val="70AD47" w:themeColor="accent6"/>
                <w:sz w:val="18"/>
                <w:szCs w:val="20"/>
              </w:rPr>
              <w:t>かる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でんどうしゃ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生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みな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37B6" w:rsidRPr="00C537B6">
                    <w:rPr>
                      <w:rFonts w:ascii="ＭＳ ゴシック" w:eastAsia="ＭＳ ゴシック" w:hAnsi="ＭＳ ゴシック"/>
                      <w:color w:val="70AD47" w:themeColor="accent6"/>
                      <w:sz w:val="9"/>
                      <w:szCs w:val="20"/>
                    </w:rPr>
                    <w:t>いの</w:t>
                  </w:r>
                </w:rt>
                <w:rubyBase>
                  <w:r w:rsidR="00C537B6">
                    <w:rPr>
                      <w:rFonts w:ascii="ＭＳ ゴシック" w:eastAsia="ＭＳ ゴシック" w:hAnsi="ＭＳ ゴシック"/>
                      <w:color w:val="70AD47" w:themeColor="accent6"/>
                      <w:sz w:val="18"/>
                      <w:szCs w:val="20"/>
                    </w:rPr>
                    <w:t>祈</w:t>
                  </w:r>
                </w:rubyBase>
              </w:ruby>
            </w:r>
            <w:r w:rsidR="001810FF" w:rsidRPr="001810FF">
              <w:rPr>
                <w:rFonts w:ascii="ＭＳ ゴシック" w:eastAsia="ＭＳ ゴシック" w:hAnsi="ＭＳ ゴシック"/>
                <w:color w:val="70AD47" w:themeColor="accent6"/>
                <w:sz w:val="18"/>
                <w:szCs w:val="20"/>
              </w:rPr>
              <w:t>りします。アーメン</w:t>
            </w:r>
          </w:p>
          <w:p w14:paraId="49866D82" w14:textId="77777777" w:rsidR="001810FF" w:rsidRDefault="001810FF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9B67307" w14:textId="77777777" w:rsidR="00C537B6" w:rsidRDefault="00C537B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230BACC" w14:textId="77777777" w:rsidR="00C537B6" w:rsidRDefault="00C537B6" w:rsidP="0094558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4CA50300" w:rsidR="00A63BBB" w:rsidRPr="007F5BC3" w:rsidRDefault="001810FF" w:rsidP="009E030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810FF">
              <w:rPr>
                <w:rFonts w:ascii="ＭＳ ゴシック" w:eastAsia="ＭＳ ゴシック" w:hAnsi="ＭＳ ゴシック"/>
                <w:sz w:val="16"/>
                <w:szCs w:val="18"/>
              </w:rPr>
              <w:t>2024.03.26.237火曜弟子訓練3講(現場福音メッセージ63、64課)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B1499"/>
    <w:rsid w:val="000B39F4"/>
    <w:rsid w:val="000B5793"/>
    <w:rsid w:val="000C48D9"/>
    <w:rsid w:val="000D17F8"/>
    <w:rsid w:val="000D5972"/>
    <w:rsid w:val="000F2BF0"/>
    <w:rsid w:val="000F38A8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71511"/>
    <w:rsid w:val="001810FF"/>
    <w:rsid w:val="001867F5"/>
    <w:rsid w:val="00194120"/>
    <w:rsid w:val="001A6EA9"/>
    <w:rsid w:val="001D08D9"/>
    <w:rsid w:val="001D4854"/>
    <w:rsid w:val="001D536A"/>
    <w:rsid w:val="001D5E09"/>
    <w:rsid w:val="001D6923"/>
    <w:rsid w:val="001E32CA"/>
    <w:rsid w:val="001E69B2"/>
    <w:rsid w:val="001F2E8A"/>
    <w:rsid w:val="0020193D"/>
    <w:rsid w:val="00206317"/>
    <w:rsid w:val="00210C39"/>
    <w:rsid w:val="00213B12"/>
    <w:rsid w:val="00221347"/>
    <w:rsid w:val="00231464"/>
    <w:rsid w:val="0024369E"/>
    <w:rsid w:val="002562F6"/>
    <w:rsid w:val="0026351A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A79F0"/>
    <w:rsid w:val="002B2FAF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3328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EA8"/>
    <w:rsid w:val="004A1F7D"/>
    <w:rsid w:val="004A6E8E"/>
    <w:rsid w:val="004B1CC8"/>
    <w:rsid w:val="004B6920"/>
    <w:rsid w:val="004C02E7"/>
    <w:rsid w:val="004C28D5"/>
    <w:rsid w:val="004C361C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224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C6EB1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76641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046E0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584"/>
    <w:rsid w:val="00945671"/>
    <w:rsid w:val="00947683"/>
    <w:rsid w:val="00947B6E"/>
    <w:rsid w:val="00951AE8"/>
    <w:rsid w:val="00953E8B"/>
    <w:rsid w:val="00966703"/>
    <w:rsid w:val="00971FD6"/>
    <w:rsid w:val="009764FA"/>
    <w:rsid w:val="009822A5"/>
    <w:rsid w:val="009A0003"/>
    <w:rsid w:val="009A29F9"/>
    <w:rsid w:val="009A2CEC"/>
    <w:rsid w:val="009A4FAD"/>
    <w:rsid w:val="009B4C10"/>
    <w:rsid w:val="009B7FA5"/>
    <w:rsid w:val="009C0872"/>
    <w:rsid w:val="009D48AF"/>
    <w:rsid w:val="009D5910"/>
    <w:rsid w:val="009E0303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2CDC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00C42"/>
    <w:rsid w:val="00B1258B"/>
    <w:rsid w:val="00B125ED"/>
    <w:rsid w:val="00B13A56"/>
    <w:rsid w:val="00B27AD5"/>
    <w:rsid w:val="00B32A89"/>
    <w:rsid w:val="00B424A2"/>
    <w:rsid w:val="00B50D41"/>
    <w:rsid w:val="00B54283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4C54"/>
    <w:rsid w:val="00BE739A"/>
    <w:rsid w:val="00BF5F14"/>
    <w:rsid w:val="00BF7781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37B6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548FC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0C09"/>
    <w:rsid w:val="00DD2CF7"/>
    <w:rsid w:val="00DD4295"/>
    <w:rsid w:val="00DD521A"/>
    <w:rsid w:val="00DD554D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EF1E94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7029</Words>
  <Characters>40069</Characters>
  <Application>Microsoft Office Word</Application>
  <DocSecurity>0</DocSecurity>
  <Lines>333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2025-05-28T11:58:00Z</cp:lastPrinted>
  <dcterms:created xsi:type="dcterms:W3CDTF">2025-05-27T12:29:00Z</dcterms:created>
  <dcterms:modified xsi:type="dcterms:W3CDTF">2025-06-02T06:27:00Z</dcterms:modified>
</cp:coreProperties>
</file>